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pageBreakBefore/>
        <w:rPr>
          <w:rFonts w:ascii="Courier New" w:hAnsi="Courier New"/>
          <w:sz w:val="20"/>
          <w:szCs w:val="20"/>
        </w:rPr>
      </w:pPr>
      <w:r>
        <w:rPr>
          <w:rFonts w:ascii="Courier New" w:hAnsi="Courier New"/>
          <w:sz w:val="20"/>
          <w:szCs w:val="20"/>
        </w:rPr>
      </w:r>
    </w:p>
    <w:p>
      <w:pPr>
        <w:pStyle w:val="Normal"/>
        <w:jc w:val="center"/>
        <w:rPr>
          <w:rFonts w:ascii="Courier New" w:hAnsi="Courier New"/>
          <w:b/>
          <w:bCs/>
        </w:rPr>
      </w:pPr>
      <w:r>
        <w:rPr>
          <w:rFonts w:ascii="Courier New" w:hAnsi="Courier New"/>
          <w:b/>
          <w:bCs/>
        </w:rPr>
        <w:t>EDITAL DE LICITAÇÃO</w:t>
      </w:r>
    </w:p>
    <w:p>
      <w:pPr>
        <w:pStyle w:val="Normal"/>
        <w:rPr>
          <w:rFonts w:ascii="Courier New" w:hAnsi="Courier New"/>
          <w:sz w:val="20"/>
          <w:szCs w:val="20"/>
        </w:rPr>
      </w:pPr>
      <w:r>
        <w:rPr>
          <w:rFonts w:ascii="Courier New" w:hAnsi="Courier New"/>
          <w:sz w:val="20"/>
          <w:szCs w:val="20"/>
        </w:rPr>
      </w:r>
    </w:p>
    <w:p>
      <w:pPr>
        <w:pStyle w:val="Normal"/>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Processo Licitatório.............: 91/2017</w:t>
      </w:r>
    </w:p>
    <w:p>
      <w:pPr>
        <w:pStyle w:val="Normal"/>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Modalidade ......................: Pregão Presencial Nº 61/2017</w:t>
      </w:r>
    </w:p>
    <w:p>
      <w:pPr>
        <w:pStyle w:val="Normal"/>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Data de Abertura da Licitação ...: 13 de Dezembro de 2017.</w:t>
      </w:r>
    </w:p>
    <w:p>
      <w:pPr>
        <w:pStyle w:val="Normal"/>
        <w:jc w:val="both"/>
        <w:rPr>
          <w:rFonts w:ascii="Courier New" w:hAnsi="Courier New"/>
          <w:b/>
          <w:bCs/>
          <w:sz w:val="22"/>
          <w:szCs w:val="22"/>
          <w:u w:val="single"/>
        </w:rPr>
      </w:pPr>
      <w:r>
        <w:rPr>
          <w:rFonts w:ascii="Courier New" w:hAnsi="Courier New"/>
          <w:b/>
          <w:bCs/>
          <w:sz w:val="22"/>
          <w:szCs w:val="22"/>
        </w:rPr>
        <w:t xml:space="preserve">   </w:t>
      </w:r>
      <w:r>
        <w:rPr>
          <w:rFonts w:ascii="Courier New" w:hAnsi="Courier New"/>
          <w:b/>
          <w:bCs/>
          <w:sz w:val="22"/>
          <w:szCs w:val="22"/>
        </w:rPr>
        <w:t xml:space="preserve">Data de Abertura das Propostas ..: </w:t>
      </w:r>
      <w:r>
        <w:rPr>
          <w:rFonts w:ascii="Courier New" w:hAnsi="Courier New"/>
          <w:b/>
          <w:bCs/>
          <w:sz w:val="22"/>
          <w:szCs w:val="22"/>
          <w:u w:val="single"/>
        </w:rPr>
        <w:t>16 de Janeiro de 2018.</w:t>
      </w:r>
    </w:p>
    <w:p>
      <w:pPr>
        <w:pStyle w:val="Normal"/>
        <w:jc w:val="both"/>
        <w:rPr>
          <w:rStyle w:val="Fontepargpadro"/>
          <w:rFonts w:ascii="Courier New" w:hAnsi="Courier New"/>
          <w:b/>
          <w:bCs/>
          <w:sz w:val="22"/>
          <w:szCs w:val="22"/>
        </w:rPr>
      </w:pPr>
      <w:r>
        <w:rPr>
          <w:rStyle w:val="Fontepargpadro"/>
          <w:rFonts w:ascii="Courier New" w:hAnsi="Courier New"/>
          <w:b/>
          <w:bCs/>
          <w:sz w:val="22"/>
          <w:szCs w:val="22"/>
        </w:rPr>
        <w:t xml:space="preserve">   </w:t>
      </w:r>
      <w:r>
        <w:rPr>
          <w:rStyle w:val="Fontepargpadro"/>
          <w:rFonts w:ascii="Courier New" w:hAnsi="Courier New"/>
          <w:b/>
          <w:bCs/>
          <w:sz w:val="22"/>
          <w:szCs w:val="22"/>
        </w:rPr>
        <w:t>Horário …........................: 07:30</w:t>
      </w:r>
    </w:p>
    <w:p>
      <w:pPr>
        <w:pStyle w:val="Normal"/>
        <w:rPr>
          <w:rFonts w:ascii="Courier New" w:hAnsi="Courier New"/>
          <w:sz w:val="20"/>
          <w:szCs w:val="20"/>
        </w:rPr>
      </w:pPr>
      <w:r>
        <w:rPr>
          <w:rFonts w:ascii="Courier New" w:hAnsi="Courier New"/>
          <w:sz w:val="20"/>
          <w:szCs w:val="20"/>
        </w:rPr>
        <w:t>--------------------------------------------------------------------------------</w:t>
      </w:r>
    </w:p>
    <w:p>
      <w:pPr>
        <w:pStyle w:val="Normal"/>
        <w:jc w:val="both"/>
        <w:rPr>
          <w:rStyle w:val="Fontepargpadro"/>
          <w:rFonts w:ascii="Courier New" w:hAnsi="Courier New"/>
          <w:sz w:val="22"/>
          <w:szCs w:val="22"/>
        </w:rPr>
      </w:pPr>
      <w:r>
        <w:rPr>
          <w:rStyle w:val="Fontepargpadro"/>
          <w:rFonts w:ascii="Courier New" w:hAnsi="Courier New"/>
          <w:b/>
          <w:bCs/>
          <w:sz w:val="22"/>
          <w:szCs w:val="22"/>
        </w:rPr>
        <w:t>Objetivo:</w:t>
      </w:r>
      <w:r>
        <w:rPr>
          <w:rStyle w:val="Fontepargpadro"/>
          <w:rFonts w:ascii="Courier New" w:hAnsi="Courier New"/>
          <w:sz w:val="22"/>
          <w:szCs w:val="22"/>
        </w:rPr>
        <w:t xml:space="preserve"> </w:t>
      </w:r>
      <w:r>
        <w:rPr>
          <w:rStyle w:val="Fontepargpadro"/>
          <w:rFonts w:ascii="Courier New" w:hAnsi="Courier New"/>
          <w:sz w:val="22"/>
          <w:szCs w:val="22"/>
        </w:rPr>
        <w:t xml:space="preserve">Seleção de propostas visando a contratação de empresa para fornecimento parcelado de medicamentos Básicos e não Básicos </w:t>
      </w:r>
      <w:r>
        <w:rPr>
          <w:rStyle w:val="Fontepargpadro"/>
          <w:rFonts w:ascii="Courier New" w:hAnsi="Courier New"/>
          <w:b/>
          <w:bCs/>
          <w:sz w:val="22"/>
          <w:szCs w:val="22"/>
          <w:u w:val="single"/>
        </w:rPr>
        <w:t>(éticos e Genéricos)</w:t>
      </w:r>
      <w:r>
        <w:rPr>
          <w:rStyle w:val="Fontepargpadro"/>
          <w:rFonts w:ascii="Courier New" w:hAnsi="Courier New"/>
          <w:sz w:val="22"/>
          <w:szCs w:val="22"/>
        </w:rPr>
        <w:t xml:space="preserve"> para distribuição gratuita na Unidade Básica de Saúde.</w:t>
      </w:r>
    </w:p>
    <w:p>
      <w:pPr>
        <w:pStyle w:val="Normal"/>
        <w:rPr>
          <w:rFonts w:ascii="Courier New" w:hAnsi="Courier New"/>
          <w:sz w:val="20"/>
          <w:szCs w:val="20"/>
        </w:rPr>
      </w:pPr>
      <w:r>
        <w:rPr>
          <w:rFonts w:ascii="Courier New" w:hAnsi="Courier New"/>
          <w:sz w:val="20"/>
          <w:szCs w:val="20"/>
        </w:rPr>
        <w:t>--------------------------------------------------------------------------------</w:t>
      </w:r>
    </w:p>
    <w:p>
      <w:pPr>
        <w:pStyle w:val="Normal"/>
        <w:jc w:val="center"/>
        <w:rPr>
          <w:rFonts w:ascii="Courier New" w:hAnsi="Courier New"/>
          <w:b/>
          <w:bCs/>
          <w:sz w:val="22"/>
          <w:szCs w:val="22"/>
          <w:u w:val="single"/>
        </w:rPr>
      </w:pPr>
      <w:r>
        <w:rPr>
          <w:rFonts w:ascii="Courier New" w:hAnsi="Courier New"/>
          <w:b/>
          <w:bCs/>
          <w:sz w:val="22"/>
          <w:szCs w:val="22"/>
          <w:u w:val="single"/>
        </w:rPr>
        <w:t>Encargos Gerais da Licitação</w:t>
      </w:r>
    </w:p>
    <w:p>
      <w:pPr>
        <w:pStyle w:val="Normal"/>
        <w:rPr>
          <w:rFonts w:ascii="Courier New" w:hAnsi="Courier New"/>
          <w:sz w:val="22"/>
          <w:szCs w:val="22"/>
        </w:rPr>
      </w:pPr>
      <w:r>
        <w:rPr>
          <w:rFonts w:ascii="Courier New" w:hAnsi="Courier New"/>
          <w:sz w:val="22"/>
          <w:szCs w:val="22"/>
        </w:rPr>
      </w:r>
    </w:p>
    <w:p>
      <w:pPr>
        <w:pStyle w:val="Normal"/>
        <w:spacing w:lineRule="auto" w:line="360"/>
        <w:rPr>
          <w:rStyle w:val="Fontepargpadro"/>
          <w:rFonts w:ascii="Courier New" w:hAnsi="Courier New"/>
          <w:sz w:val="22"/>
          <w:szCs w:val="22"/>
        </w:rPr>
      </w:pPr>
      <w:r>
        <w:rPr>
          <w:rStyle w:val="Fontepargpadro"/>
          <w:rFonts w:ascii="Courier New" w:hAnsi="Courier New"/>
          <w:b/>
          <w:bCs/>
          <w:sz w:val="22"/>
          <w:szCs w:val="22"/>
        </w:rPr>
        <w:t>01 - Local da entrega das propostas.:</w:t>
      </w:r>
      <w:r>
        <w:rPr>
          <w:rStyle w:val="Fontepargpadro"/>
          <w:rFonts w:ascii="Courier New" w:hAnsi="Courier New"/>
          <w:sz w:val="22"/>
          <w:szCs w:val="22"/>
        </w:rPr>
        <w:t xml:space="preserve"> Prefeitura Municipal de Paulo Bento</w:t>
      </w:r>
    </w:p>
    <w:p>
      <w:pPr>
        <w:pStyle w:val="Normal"/>
        <w:spacing w:lineRule="auto" w:line="360"/>
        <w:rPr>
          <w:rStyle w:val="Fontepargpadro"/>
          <w:rFonts w:ascii="Courier New" w:hAnsi="Courier New"/>
          <w:sz w:val="22"/>
          <w:szCs w:val="22"/>
        </w:rPr>
      </w:pPr>
      <w:r>
        <w:rPr>
          <w:rStyle w:val="Fontepargpadro"/>
          <w:rFonts w:ascii="Courier New" w:hAnsi="Courier New"/>
          <w:b/>
          <w:bCs/>
          <w:sz w:val="22"/>
          <w:szCs w:val="22"/>
        </w:rPr>
        <w:t>02 - Local de entrega do objeto licitado:</w:t>
      </w:r>
      <w:r>
        <w:rPr>
          <w:rStyle w:val="Fontepargpadro"/>
          <w:rFonts w:ascii="Courier New" w:hAnsi="Courier New"/>
          <w:sz w:val="22"/>
          <w:szCs w:val="22"/>
        </w:rPr>
        <w:t xml:space="preserve"> Conforme Descrito no edital</w:t>
      </w:r>
    </w:p>
    <w:p>
      <w:pPr>
        <w:pStyle w:val="Normal"/>
        <w:spacing w:lineRule="auto" w:line="360"/>
        <w:rPr>
          <w:rStyle w:val="Fontepargpadro"/>
          <w:rFonts w:ascii="Courier New" w:hAnsi="Courier New"/>
          <w:sz w:val="22"/>
          <w:szCs w:val="22"/>
          <w:u w:val="single"/>
        </w:rPr>
      </w:pPr>
      <w:r>
        <w:rPr>
          <w:rStyle w:val="Fontepargpadro"/>
          <w:rFonts w:ascii="Courier New" w:hAnsi="Courier New"/>
          <w:b/>
          <w:bCs/>
          <w:sz w:val="22"/>
          <w:szCs w:val="22"/>
        </w:rPr>
        <w:t>03 - Prazo de entrega das propostas ....:</w:t>
      </w:r>
      <w:r>
        <w:rPr>
          <w:rStyle w:val="Fontepargpadro"/>
          <w:rFonts w:ascii="Courier New" w:hAnsi="Courier New"/>
          <w:sz w:val="22"/>
          <w:szCs w:val="22"/>
        </w:rPr>
        <w:t xml:space="preserve"> </w:t>
      </w:r>
      <w:r>
        <w:rPr>
          <w:rStyle w:val="Fontepargpadro"/>
          <w:rFonts w:ascii="Courier New" w:hAnsi="Courier New"/>
          <w:sz w:val="22"/>
          <w:szCs w:val="22"/>
          <w:u w:val="single"/>
        </w:rPr>
        <w:t>16</w:t>
      </w:r>
      <w:r>
        <w:rPr>
          <w:rStyle w:val="Fontepargpadro"/>
          <w:rFonts w:ascii="Courier New" w:hAnsi="Courier New"/>
          <w:sz w:val="22"/>
          <w:szCs w:val="22"/>
          <w:u w:val="single"/>
        </w:rPr>
        <w:t>/01/2018</w:t>
      </w:r>
    </w:p>
    <w:p>
      <w:pPr>
        <w:pStyle w:val="Normal"/>
        <w:spacing w:lineRule="auto" w:line="360"/>
        <w:rPr>
          <w:rStyle w:val="Fontepargpadro"/>
          <w:rFonts w:ascii="Courier New" w:hAnsi="Courier New"/>
          <w:sz w:val="22"/>
          <w:szCs w:val="22"/>
        </w:rPr>
      </w:pPr>
      <w:r>
        <w:rPr>
          <w:rStyle w:val="Fontepargpadro"/>
          <w:rFonts w:ascii="Courier New" w:hAnsi="Courier New"/>
          <w:b/>
          <w:bCs/>
          <w:sz w:val="22"/>
          <w:szCs w:val="22"/>
        </w:rPr>
        <w:t>04 - Prazo de entrega do objeto licitado:</w:t>
      </w:r>
      <w:r>
        <w:rPr>
          <w:rStyle w:val="Fontepargpadro"/>
          <w:rFonts w:ascii="Courier New" w:hAnsi="Courier New"/>
          <w:sz w:val="22"/>
          <w:szCs w:val="22"/>
        </w:rPr>
        <w:t xml:space="preserve"> Conforme Descrito no edital</w:t>
      </w:r>
    </w:p>
    <w:p>
      <w:pPr>
        <w:pStyle w:val="Normal"/>
        <w:spacing w:lineRule="auto" w:line="360"/>
        <w:rPr>
          <w:rStyle w:val="Fontepargpadro"/>
          <w:rFonts w:ascii="Courier New" w:hAnsi="Courier New"/>
          <w:sz w:val="22"/>
          <w:szCs w:val="22"/>
        </w:rPr>
      </w:pPr>
      <w:r>
        <w:rPr>
          <w:rStyle w:val="Fontepargpadro"/>
          <w:rFonts w:ascii="Courier New" w:hAnsi="Courier New"/>
          <w:b/>
          <w:bCs/>
          <w:sz w:val="22"/>
          <w:szCs w:val="22"/>
        </w:rPr>
        <w:t>05 - Condições de Pagamento ..:</w:t>
      </w:r>
      <w:r>
        <w:rPr>
          <w:rStyle w:val="Fontepargpadro"/>
          <w:rFonts w:ascii="Courier New" w:hAnsi="Courier New"/>
          <w:sz w:val="22"/>
          <w:szCs w:val="22"/>
        </w:rPr>
        <w:t xml:space="preserve"> 30 dias após a entrega do objeto licitado</w:t>
      </w:r>
    </w:p>
    <w:p>
      <w:pPr>
        <w:pStyle w:val="Normal"/>
        <w:spacing w:lineRule="auto" w:line="360"/>
        <w:rPr>
          <w:rStyle w:val="Fontepargpadro"/>
          <w:rFonts w:ascii="Courier New" w:hAnsi="Courier New"/>
          <w:sz w:val="22"/>
          <w:szCs w:val="22"/>
        </w:rPr>
      </w:pPr>
      <w:r>
        <w:rPr>
          <w:rStyle w:val="Fontepargpadro"/>
          <w:rFonts w:ascii="Courier New" w:hAnsi="Courier New"/>
          <w:b/>
          <w:bCs/>
          <w:sz w:val="22"/>
          <w:szCs w:val="22"/>
        </w:rPr>
        <w:t>06 - Validade da Proposta ..............:</w:t>
      </w:r>
      <w:r>
        <w:rPr>
          <w:rStyle w:val="Fontepargpadro"/>
          <w:rFonts w:ascii="Courier New" w:hAnsi="Courier New"/>
          <w:sz w:val="22"/>
          <w:szCs w:val="22"/>
        </w:rPr>
        <w:t xml:space="preserve"> 60 (Sessenta) Dias</w:t>
      </w:r>
    </w:p>
    <w:p>
      <w:pPr>
        <w:pStyle w:val="Normal"/>
        <w:jc w:val="both"/>
        <w:rPr>
          <w:rFonts w:ascii="Courier New" w:hAnsi="Courier New"/>
          <w:sz w:val="20"/>
          <w:szCs w:val="20"/>
        </w:rPr>
      </w:pPr>
      <w:r>
        <w:rPr>
          <w:rFonts w:ascii="Courier New" w:hAnsi="Courier New"/>
          <w:sz w:val="20"/>
          <w:szCs w:val="20"/>
        </w:rPr>
        <w:t>--------------------------------------------------------------------------------</w:t>
      </w:r>
    </w:p>
    <w:p>
      <w:pPr>
        <w:pStyle w:val="Corpodotexto"/>
        <w:spacing w:lineRule="auto" w:line="360" w:before="0" w:after="0"/>
        <w:jc w:val="both"/>
        <w:rPr>
          <w:rFonts w:ascii="Courier New" w:hAnsi="Courier New"/>
          <w:b/>
          <w:color w:val="000000"/>
          <w:sz w:val="22"/>
          <w:szCs w:val="20"/>
        </w:rPr>
      </w:pPr>
      <w:r>
        <w:rPr>
          <w:rFonts w:ascii="Courier New" w:hAnsi="Courier New"/>
          <w:b/>
          <w:color w:val="000000"/>
          <w:sz w:val="22"/>
          <w:szCs w:val="20"/>
        </w:rPr>
        <w:tab/>
        <w:t>I – PREÂMBULO</w:t>
      </w:r>
    </w:p>
    <w:p>
      <w:pPr>
        <w:pStyle w:val="Corpodotexto"/>
        <w:spacing w:lineRule="auto" w:line="360" w:before="0" w:after="57"/>
        <w:ind w:left="60" w:right="0" w:firstLine="645"/>
        <w:jc w:val="both"/>
        <w:rPr>
          <w:rStyle w:val="Fontepargpadro"/>
          <w:rFonts w:ascii="Courier New" w:hAnsi="Courier New"/>
          <w:color w:val="000000"/>
          <w:sz w:val="22"/>
        </w:rPr>
      </w:pPr>
      <w:r>
        <w:rPr>
          <w:rStyle w:val="Fontepargpadro"/>
          <w:rFonts w:ascii="Courier New" w:hAnsi="Courier New"/>
          <w:color w:val="000000"/>
          <w:sz w:val="22"/>
        </w:rPr>
        <w:t xml:space="preserve">1.1. O Município de Paulo Bento/RS, através de seu Prefeito, Pedro Lorenzi, no uso de suas atribuições legais e de conformidade com a Lei Federal nº 10.520/2002 e do Decreto Municipal nº 973/2007, com aplicação subsidiária da Lei Federal nº 8.666/93 de 21/06/1993 e suas alterações, que se encontra aberta a Licitação na Modalidade PREGÃO PRESENCIAL, do tipo </w:t>
      </w:r>
      <w:r>
        <w:rPr>
          <w:rStyle w:val="Fontepargpadro"/>
          <w:rFonts w:ascii="Courier New" w:hAnsi="Courier New"/>
          <w:b/>
          <w:bCs/>
          <w:color w:val="000000"/>
          <w:sz w:val="22"/>
        </w:rPr>
        <w:t>Menor Preço Unitário</w:t>
      </w:r>
      <w:r>
        <w:rPr>
          <w:rStyle w:val="Fontepargpadro"/>
          <w:rFonts w:ascii="Courier New" w:hAnsi="Courier New"/>
          <w:color w:val="000000"/>
          <w:sz w:val="22"/>
        </w:rPr>
        <w:t xml:space="preserve">, encerrando-se o prazo para recebimento dos envelopes nº 01, contendo a Proposta de Preço e o envelope nº 02 contendo a Documentação, no dia </w:t>
      </w:r>
      <w:r>
        <w:rPr>
          <w:rStyle w:val="Fontepargpadro"/>
          <w:rFonts w:ascii="Courier New" w:hAnsi="Courier New"/>
          <w:b/>
          <w:bCs/>
          <w:color w:val="000000"/>
          <w:sz w:val="22"/>
          <w:u w:val="single"/>
        </w:rPr>
        <w:t>16/01/18</w:t>
      </w:r>
      <w:r>
        <w:rPr>
          <w:rStyle w:val="Fontepargpadro"/>
          <w:rFonts w:ascii="Courier New" w:hAnsi="Courier New"/>
          <w:color w:val="000000"/>
          <w:sz w:val="22"/>
        </w:rPr>
        <w:t xml:space="preserve"> às </w:t>
      </w:r>
      <w:r>
        <w:rPr>
          <w:rStyle w:val="Fontepargpadro"/>
          <w:rFonts w:ascii="Courier New" w:hAnsi="Courier New"/>
          <w:b/>
          <w:bCs/>
          <w:color w:val="000000"/>
          <w:sz w:val="22"/>
          <w:szCs w:val="22"/>
        </w:rPr>
        <w:t>07:30</w:t>
      </w:r>
      <w:r>
        <w:rPr>
          <w:rStyle w:val="Fontepargpadro"/>
          <w:rFonts w:ascii="Courier New" w:hAnsi="Courier New"/>
          <w:color w:val="000000"/>
          <w:sz w:val="22"/>
          <w:szCs w:val="22"/>
        </w:rPr>
        <w:t>,</w:t>
      </w:r>
      <w:r>
        <w:rPr>
          <w:rStyle w:val="Fontepargpadro"/>
          <w:rFonts w:ascii="Courier New" w:hAnsi="Courier New"/>
          <w:color w:val="000000"/>
          <w:sz w:val="22"/>
        </w:rPr>
        <w:t xml:space="preserve"> tendo como local a PREFEITURA MUNICIPAL DE PAULO BENTO, sita à Avenida Irmãs Consolata, 189, na sala da Secretaria Municipal de Administração e Planejamento.</w:t>
      </w:r>
    </w:p>
    <w:p>
      <w:pPr>
        <w:pStyle w:val="Corpodotexto"/>
        <w:spacing w:lineRule="auto" w:line="360" w:before="0" w:after="57"/>
        <w:jc w:val="both"/>
        <w:rPr>
          <w:rFonts w:ascii="Courier New" w:hAnsi="Courier New"/>
          <w:b/>
          <w:color w:val="000000"/>
          <w:sz w:val="22"/>
        </w:rPr>
      </w:pPr>
      <w:r>
        <w:rPr>
          <w:rFonts w:ascii="Courier New" w:hAnsi="Courier New"/>
          <w:b/>
          <w:color w:val="000000"/>
          <w:sz w:val="22"/>
        </w:rPr>
        <w:tab/>
        <w:t>II – OBJETO</w:t>
      </w:r>
    </w:p>
    <w:p>
      <w:pPr>
        <w:pStyle w:val="Normal"/>
        <w:spacing w:lineRule="auto" w:line="360" w:before="0" w:after="0"/>
        <w:jc w:val="both"/>
        <w:rPr>
          <w:rStyle w:val="Fontepargpadro"/>
          <w:rFonts w:ascii="Courier New" w:hAnsi="Courier New"/>
          <w:color w:val="000000"/>
          <w:sz w:val="22"/>
          <w:szCs w:val="22"/>
        </w:rPr>
      </w:pPr>
      <w:r>
        <w:rPr>
          <w:rStyle w:val="Fontepargpadro"/>
          <w:rFonts w:ascii="Courier New" w:hAnsi="Courier New"/>
          <w:color w:val="000000"/>
          <w:sz w:val="22"/>
        </w:rPr>
        <w:tab/>
        <w:t xml:space="preserve">2.1. </w:t>
      </w:r>
      <w:r>
        <w:rPr>
          <w:rStyle w:val="Fontepargpadro"/>
          <w:rFonts w:ascii="Courier New" w:hAnsi="Courier New"/>
          <w:color w:val="000000"/>
          <w:sz w:val="22"/>
          <w:szCs w:val="22"/>
        </w:rPr>
        <w:t xml:space="preserve">Seleção de propostas visando a contratação de empresa para fornecimento parcelado de medicamentos Básicos e não Básicos </w:t>
      </w:r>
      <w:r>
        <w:rPr>
          <w:rStyle w:val="Fontepargpadro"/>
          <w:rFonts w:ascii="Courier New" w:hAnsi="Courier New"/>
          <w:b/>
          <w:bCs/>
          <w:color w:val="000000"/>
          <w:sz w:val="22"/>
          <w:szCs w:val="22"/>
          <w:u w:val="single"/>
        </w:rPr>
        <w:t>(éticos e Genéricos)</w:t>
      </w:r>
      <w:r>
        <w:rPr>
          <w:rStyle w:val="Fontepargpadro"/>
          <w:rFonts w:ascii="Courier New" w:hAnsi="Courier New"/>
          <w:color w:val="000000"/>
          <w:sz w:val="22"/>
          <w:szCs w:val="22"/>
        </w:rPr>
        <w:t xml:space="preserve"> para distribuição gratuita na Unidade Básica de Saúde.</w:t>
      </w:r>
    </w:p>
    <w:p>
      <w:pPr>
        <w:pStyle w:val="Corpodotexto"/>
        <w:spacing w:lineRule="auto" w:line="360" w:before="0" w:after="0"/>
        <w:rPr>
          <w:rStyle w:val="Fontepargpadro"/>
          <w:rFonts w:ascii="Courier New" w:hAnsi="Courier New"/>
          <w:color w:val="000000"/>
          <w:sz w:val="16"/>
          <w:szCs w:val="16"/>
        </w:rPr>
      </w:pPr>
      <w:r>
        <w:rPr>
          <w:rStyle w:val="Fontepargpadro"/>
          <w:rFonts w:ascii="Courier New" w:hAnsi="Courier New"/>
          <w:color w:val="000000"/>
          <w:sz w:val="16"/>
          <w:szCs w:val="16"/>
        </w:rPr>
        <w:t>----------------------------------------------------------------------------------------------------</w:t>
        <w:br/>
        <w:t>Item         Quantidade Un. Especificação</w:t>
        <w:br/>
        <w:t>----------------------------------------------------------------------------------------------------</w:t>
        <w:br/>
        <w:t xml:space="preserve">   1           150,0000 AP  Acetato de Betametasona+Fosfato Dissódico de Betametasona 3MG+3MG/ML</w:t>
        <w:br/>
        <w:t xml:space="preserve">   2           800,0000 CM  Aciclovir 200mg</w:t>
        <w:br/>
        <w:t xml:space="preserve">   3            50,0000 BN  Aciclovir creme 50 mg/g bisnaga c/ 10g</w:t>
        <w:br/>
        <w:t xml:space="preserve">   4        10.000,0000 CM  Ácido acetilsalicílico 100mg</w:t>
        <w:br/>
        <w:t xml:space="preserve">   5         3.000,0000 CM  Ácido Fólico 5mg</w:t>
        <w:br/>
        <w:t xml:space="preserve">   6           150,0000 FR  Albendazol 40mg/ml, Suspensão Oral frasco c/ 10ml</w:t>
        <w:br/>
        <w:t xml:space="preserve">   7           400,0000 CM  Albendazol 400mg</w:t>
        <w:br/>
        <w:t xml:space="preserve">   8           300,0000 CM  Alendronato de sódio 70mg</w:t>
        <w:br/>
        <w:t xml:space="preserve">   9         5.000,0000 CM  Alopurinol  300 mg</w:t>
        <w:br/>
        <w:t xml:space="preserve">  10         1.200,0000 CM  Alopurinol 100MG</w:t>
        <w:br/>
        <w:t xml:space="preserve">  11         1.500,0000 CM  Ácido valproico 250mg</w:t>
        <w:br/>
        <w:t xml:space="preserve">  12         1.500,0000 CM  Ácido Valpróico 500mg</w:t>
        <w:br/>
        <w:t xml:space="preserve">  13           100,0000 FR  AMOXICILINA + CLAVULANATO DE POTÁSSIO 50 MG +  12,5 MG/ML</w:t>
        <w:br/>
        <w:t xml:space="preserve">  14         2.000,0000 CM  AMOXICILINA + CLAVULANATO DE POTÁSSIO 500 MG +  125 MG</w:t>
        <w:br/>
        <w:t xml:space="preserve">  15         4.000,0000 CP  Amoxicilina 500mg</w:t>
        <w:br/>
        <w:t xml:space="preserve">  16           150,0000 FR  AMOXICILINA 50 MG/ ML PÓ P/ SUSP. ORAL</w:t>
        <w:br/>
        <w:t xml:space="preserve">  17         3.000,0000 CM  Atenolol 100mg</w:t>
        <w:br/>
        <w:t xml:space="preserve">  18         9.600,0000 CM  Atenolol 50mg</w:t>
        <w:br/>
        <w:t xml:space="preserve">  19           900,0000 CM  Azitromicina 500mg</w:t>
        <w:br/>
        <w:t xml:space="preserve">  20           100,0000 FR  AZITROMICINA PÓ P/ SUSP. ORAL 40 MG/ML</w:t>
        <w:br/>
        <w:t xml:space="preserve">  21            30,0000 FR  Benzil penicilina  benzatina 1.200.000 UI frasco</w:t>
        <w:br/>
        <w:t xml:space="preserve">  22         6.000,0000 CM  Anlodipino 5mg</w:t>
        <w:br/>
        <w:t xml:space="preserve">  23            10,0000 AP  Bicarbonato de sodio 8,4%</w:t>
        <w:br/>
        <w:t xml:space="preserve">  24           100,0000 FR  Budesonida 32MCG Spray Nasal</w:t>
        <w:br/>
        <w:t xml:space="preserve">  25           100,0000 FR  Budesonida 64 MCG - Spray Nasal</w:t>
        <w:br/>
        <w:t xml:space="preserve">  26            30,0000 FR  Brometo de Ipratrópio 0,25 MG/ML 20ml inalação</w:t>
        <w:br/>
        <w:t xml:space="preserve">  27        20.000,0000 CM  Captopril 25mg</w:t>
        <w:br/>
        <w:t xml:space="preserve">  28         8.000,0000 CM  Carbamazepina 200mg</w:t>
        <w:br/>
        <w:t xml:space="preserve">  29        10.000,0000 CP  Carbonato de calcio 500mg+ vit D</w:t>
        <w:br/>
        <w:t xml:space="preserve">  30         8.000,0000 CM  Carbonato de lítio 300mg</w:t>
        <w:br/>
        <w:t xml:space="preserve">  31         2.400,0000 CM  carvedilol 12,5mg</w:t>
        <w:br/>
        <w:t xml:space="preserve">  32         2.400,0000 CM  Carvedilol 25mg</w:t>
        <w:br/>
        <w:t xml:space="preserve">  33         1.800,0000 CM  Carvedilol 3,125mg</w:t>
        <w:br/>
        <w:t xml:space="preserve">  34         1.800,0000 CM  Carvedilol 6,25mg</w:t>
        <w:br/>
        <w:t xml:space="preserve">  35         3.000,0000 CM  Cefalexina 500mg</w:t>
        <w:br/>
        <w:t xml:space="preserve">  36            30,0000 FR  CEFALEXINA 50 MG/ML</w:t>
        <w:br/>
        <w:t xml:space="preserve">  37           100,0000 FR  CLONAZEPAM SOL. ORAL 2,5 MG/ML</w:t>
        <w:br/>
        <w:t xml:space="preserve">  38            20,0000 AP  Cloreto de Sódio Solução Injetavél 20% ampola c/10ml</w:t>
        <w:br/>
        <w:t xml:space="preserve">  39            20,0000 AP  Cloreto de Potássio 10%, ampola c/ 10ml</w:t>
        <w:br/>
        <w:t xml:space="preserve">  40            80,0000 FR  Cloreto de sódio 0,9% Solução Nasal</w:t>
        <w:br/>
        <w:t xml:space="preserve">  41         3.000,0000 CM  Cloridrato de amiodarona 200mg</w:t>
        <w:br/>
        <w:t xml:space="preserve">  42        10.000,0000 CM  Cloridrato de Amitriptilina 25mg</w:t>
        <w:br/>
        <w:t xml:space="preserve">  43         3.000,0000 CM  Cloridrato de biperideno 2mg</w:t>
        <w:br/>
        <w:t xml:space="preserve">  44         1.000,0000 CM  Cloridrato de Bupropiona 150MG</w:t>
        <w:br/>
        <w:t xml:space="preserve">  45         5.000,0000 CM  Cloridrato de ciprofloxacino 500mg</w:t>
        <w:br/>
        <w:t xml:space="preserve">  46           600,0000 CM  Cloridrato de clomipramina 25mg</w:t>
        <w:br/>
        <w:t xml:space="preserve">  47         2.000,0000 CM  Cloridrato de clorpromazina 100mg</w:t>
        <w:br/>
        <w:t xml:space="preserve">  48            20,0000 AP  Cloridrato de Epinefrina, ampola c/ 1mg/ ml, sol. injetável</w:t>
        <w:br/>
        <w:t xml:space="preserve">  49         8.400,0000 CM  Cloridrato de Fluoxetina 20mg</w:t>
        <w:br/>
        <w:t xml:space="preserve">  50         5.000,0000 CM  Cloridrato de Metformina 500mg</w:t>
        <w:br/>
        <w:t xml:space="preserve">  51        30.000,0000 CM  Cloridrato de Metformina 850mg</w:t>
        <w:br/>
        <w:t xml:space="preserve">  52         3.500,0000 CM  Cloridrato Metoclopramida 10mg</w:t>
        <w:br/>
        <w:t xml:space="preserve">  53           200,0000 AP  Cloridrato de Metoclopramida 5mg/ml, sol. injetável</w:t>
        <w:br/>
        <w:t xml:space="preserve">  54           100,0000 FR  Cloridrato de Metoclopramida 4mg/ml, frasco c/ 10 ml, sol. oral</w:t>
        <w:br/>
        <w:t xml:space="preserve">  55           600,0000 CM  Cloridrato de Nortriptilina 10MG</w:t>
        <w:br/>
        <w:t xml:space="preserve">  56         1.000,0000 CM  Cloridrato de Prometazina 25 mg</w:t>
        <w:br/>
        <w:t xml:space="preserve">  57         5.000,0000 CM  Cloridrato de Propranolol 40mg</w:t>
        <w:br/>
        <w:t xml:space="preserve">  58         2.500,0000 CM  Cloridrato de Ranitidina 150mg</w:t>
        <w:br/>
        <w:t xml:space="preserve">  59         2.000,0000 CM  Cloridrato de tiamina 300mg</w:t>
        <w:br/>
        <w:t xml:space="preserve">  60         1.500,0000 CM  Cloridrato de verapamil 120mg</w:t>
        <w:br/>
        <w:t xml:space="preserve">  61         3.500,0000 CM  Cloridrato de verapamil 80mg</w:t>
        <w:br/>
        <w:t xml:space="preserve">  62            50,0000 UN  Dexametasona 0,05mg/ml, solução oftálmica, frasco com 5ml</w:t>
        <w:br/>
        <w:t xml:space="preserve">  63           100,0000 UN  Dexametasona  0,1%, creme bisnaga c/ 15g</w:t>
        <w:br/>
        <w:t xml:space="preserve">  64            50,0000 AP  Diazepan 5mg/ml Ampola</w:t>
        <w:br/>
        <w:t xml:space="preserve">  65         2.400,0000 CM  Diazepan 10mg</w:t>
        <w:br/>
        <w:t xml:space="preserve">  66         1.000,0000 CM  Digoxina 0,25mg</w:t>
        <w:br/>
        <w:t xml:space="preserve">  67           200,0000 AP  Dipirona sódica 500mg/ml  ampola c/ 2ml</w:t>
        <w:br/>
        <w:t xml:space="preserve">  68           200,0000 FR  Dipirona Sódica 500mg/ML, frasco 20ml soloução oral</w:t>
        <w:br/>
        <w:t xml:space="preserve">                            clor. adifenina 10mg/1,5ml</w:t>
        <w:br/>
        <w:t xml:space="preserve">  69         3.600,0000 CM  Espironolactona 25mg</w:t>
        <w:br/>
        <w:t xml:space="preserve">  70           100,0000 BN  estriol 1mg/g, creme vaginal, 50g</w:t>
        <w:br/>
        <w:t xml:space="preserve">  71         1.500,0000 CM  Fenitoína Sodica 100mg</w:t>
        <w:br/>
        <w:t xml:space="preserve">  72         3.500,0000 CM  Fenobarbital 100mg</w:t>
        <w:br/>
        <w:t xml:space="preserve">  73           600,0000 CP  Fluconazol 150mg</w:t>
        <w:br/>
        <w:t xml:space="preserve">  74           150,0000 FR  Fosfato Dissodico de Prednisolona 3mg ml</w:t>
        <w:br/>
        <w:t xml:space="preserve">  75           100,0000 AP  Furosemida 20mg, ampola c/ 2ml</w:t>
        <w:br/>
        <w:t xml:space="preserve">  76        10.000,0000 CM  Furosemida 40mg</w:t>
        <w:br/>
        <w:t xml:space="preserve">  77           600,0000 CM  Glibenclamida 5mg</w:t>
        <w:br/>
        <w:t xml:space="preserve">  78           150,0000 FR  GUACO ( MIKANIA GLOMERATA SP.) - XAROPE</w:t>
        <w:br/>
        <w:t xml:space="preserve">  79         2.000,0000 CM  Haloperidol 5mg</w:t>
        <w:br/>
        <w:t xml:space="preserve">  80        30.000,0000 CM  Hidroclorotiazida 25mg</w:t>
        <w:br/>
        <w:t xml:space="preserve">  81            50,0000 BN  Hidrocortisona , Acetato Creme 1%</w:t>
        <w:br/>
        <w:t xml:space="preserve">  82           600,0000 CM  Hidroxicloroquina sulf. 400mg</w:t>
        <w:br/>
        <w:t xml:space="preserve">  83           200,0000 FR  Hidroxido de magnesio + Hidróxido de alumínio 100 ML Suspensão Oral.</w:t>
        <w:br/>
        <w:t xml:space="preserve">  84           200,0000 FR  Ibuprofeno 100mg/ml, frasco c/ 20ml, sol. oral</w:t>
        <w:br/>
        <w:t xml:space="preserve">  85         8.000,0000 CM  IBUPROFENO 600 MG</w:t>
        <w:br/>
        <w:t xml:space="preserve">  86         1.200,0000 CM  Isoflavona de Soja 150 MG</w:t>
        <w:br/>
        <w:t xml:space="preserve">  87           600,0000 CM  Itraconazol 100mg</w:t>
        <w:br/>
        <w:t xml:space="preserve">  88            50,0000 CM  Ivermectina 6mg</w:t>
        <w:br/>
        <w:t xml:space="preserve">  89            30,0000 FR  Lactulose 667mg/ml, frasco com 120ml, sol. oral</w:t>
        <w:br/>
        <w:t xml:space="preserve">  90         3.600,0000 CM  Levodopa 100MG + cloridrato de benserazina 25MG</w:t>
        <w:br/>
        <w:t xml:space="preserve">  91         3.000,0000 CM  Carbidopa +Levodopa 25mg/250 mg</w:t>
        <w:br/>
        <w:t xml:space="preserve">  92         2.000,0000 CM  Levotiroxina Sódica 100mcg</w:t>
        <w:br/>
        <w:t xml:space="preserve">  93         3.000,0000 CM  Levotiroxina Sódica 25mcg</w:t>
        <w:br/>
        <w:t xml:space="preserve">  94         3.500,0000 CM  LEVOTIROXINA SODICA 50 MCG</w:t>
        <w:br/>
        <w:t xml:space="preserve">  95           240,0000 CM  LOPERAMIDA 2MG</w:t>
        <w:br/>
        <w:t xml:space="preserve">  96           150,0000 FR  Loratadina 1mg/ml frasco c/ 100ml, xarope</w:t>
        <w:br/>
        <w:t xml:space="preserve">  97         2.000,0000 CM  Loratadina 10mg</w:t>
        <w:br/>
        <w:t xml:space="preserve">  98        35.000,0000 CM  Losartana potássica 50mg</w:t>
        <w:br/>
        <w:t xml:space="preserve">  99           150,0000 FR  Maleato de Dexclorfeniramina 2mg/5ml, frasco com 120ml</w:t>
        <w:br/>
        <w:t xml:space="preserve"> 100        25.000,0000 CM  Maleato de enalapril 10mg</w:t>
        <w:br/>
        <w:t xml:space="preserve"> 101        15.000,0000 CM  Maleato de enalapril 20mg</w:t>
        <w:br/>
        <w:t xml:space="preserve"> 102         4.000,0000 CM  Maleato de enalapril 5mg</w:t>
        <w:br/>
        <w:t xml:space="preserve"> 103            30,0000 FR  Mebendazol 20mg/ml,  frasco c/ 30ml, susp. oral</w:t>
        <w:br/>
        <w:t xml:space="preserve"> 104         3.000,0000 CM  Metildopa 250mg</w:t>
        <w:br/>
        <w:t xml:space="preserve"> 105         1.800,0000 CM  METRONIDAZOL 250 MG</w:t>
        <w:br/>
        <w:t xml:space="preserve"> 106           100,0000 BN  Metronidazol 10%  creme vaginal - bisnaga 60g</w:t>
        <w:br/>
        <w:t xml:space="preserve"> 107         3.000,0000 CM  Mesilato de doxazosina 2mg</w:t>
        <w:br/>
        <w:t xml:space="preserve"> 108         1.500,0000 CM  Mononitrato de isossorbida 20mg</w:t>
        <w:br/>
        <w:t xml:space="preserve"> 109           800,0000 CM  Mononitrato de isossorbida 40mg</w:t>
        <w:br/>
        <w:t xml:space="preserve"> 110            30,0000 FR  Nistatina suspensão oral 100.000 ui/ml, frasco 30ml</w:t>
        <w:br/>
        <w:t xml:space="preserve"> 111            50,0000 BN  Nitrato de miconazol 2% bisnaga  30 G</w:t>
        <w:br/>
        <w:t xml:space="preserve"> 112            50,0000 BN  NITRATO DE MICONAZOL 2% - creme VAGINAL</w:t>
        <w:br/>
        <w:t xml:space="preserve"> 113        35.000,0000 CP  Omeprazol 20mg</w:t>
        <w:br/>
        <w:t xml:space="preserve"> 114        15.000,0000 CM  Paracetamol 500mg</w:t>
        <w:br/>
        <w:t xml:space="preserve"> 115           300,0000 FR  Paracetamol 200mg/ml, frasco c/ 15ml, sol. oral</w:t>
        <w:br/>
        <w:t xml:space="preserve"> 116            20,0000 FR  PERMETRINA CREME 5%</w:t>
        <w:br/>
        <w:t xml:space="preserve"> 117         1.000,0000 CM  Prednisona 5mg</w:t>
        <w:br/>
        <w:t xml:space="preserve"> 118         2.000,0000 CM  Prednisona 20 mg</w:t>
        <w:br/>
        <w:t xml:space="preserve"> 119         5.000,0000 CM  RISPERIDONA 1 MG</w:t>
        <w:br/>
        <w:t xml:space="preserve"> 120           100,0000 EV  SAIS PARA REIDRATACAO ORAL - PÓ</w:t>
        <w:br/>
        <w:t xml:space="preserve"> 121            50,0000 FR  SALBUTAMOL, SULFATO 120 MCG/DOSE SOL. INALANTE</w:t>
        <w:br/>
        <w:t xml:space="preserve"> 122            10,0000 FR  Salbutamol 5 mg/ml sol. nebulização</w:t>
        <w:br/>
        <w:t xml:space="preserve"> 123        30.000,0000 CM  Sinvastatina 20mg</w:t>
        <w:br/>
        <w:t xml:space="preserve"> 124         5.000,0000 CM  Sinvastatina 40mg</w:t>
        <w:br/>
        <w:t xml:space="preserve"> 125         2.400,0000 CM  Succinato Metoprolol 25 MG</w:t>
        <w:br/>
        <w:t xml:space="preserve"> 126         5.000,0000 CM  Succinato Metoprolol 50 mg</w:t>
        <w:br/>
        <w:t xml:space="preserve"> 127         3.000,0000 CM  Succinato de Metoprolol 100MG</w:t>
        <w:br/>
        <w:t xml:space="preserve"> 128            30,0000 BN  Sulfadiazina de prata 1% - pomada</w:t>
        <w:br/>
        <w:t xml:space="preserve"> 129           800,0000 FR  Sulfametoxazol 40mg + Trimetoprina 8mg frasco c/ 50ml</w:t>
        <w:br/>
        <w:t xml:space="preserve"> 130            50,0000 FA  Sulfametaxazol 40mg + trimetropina 8mg/ml susp.oral</w:t>
        <w:br/>
        <w:t xml:space="preserve"> 131            10,0000 AP  Sulfato de Atropina, ampola com 0,25mg de 1ml</w:t>
        <w:br/>
        <w:t xml:space="preserve"> 132         2.000,0000 CM  Sulfato ferroso 40mg de FE++</w:t>
        <w:br/>
        <w:t xml:space="preserve"> 133         5.000,0000 CM  Varfarina sódica 5mg</w:t>
        <w:br/>
        <w:t xml:space="preserve"> 134           100,0000 FR  ACEBROFILINA 10MG/ML - FRASCO C/ 120ML</w:t>
        <w:br/>
        <w:t xml:space="preserve"> 135           100,0000 FR  ACEBROFILINA 5 MG -ML PEDIÁTRICO</w:t>
        <w:br/>
        <w:t xml:space="preserve"> 136             2,0000 BN  Acetato de retinol 10.000ui + aminoácidos 2,5%</w:t>
        <w:br/>
        <w:t xml:space="preserve">                            + metionina 0,5% +Cloranfenicol 0,5%</w:t>
        <w:br/>
        <w:t xml:space="preserve"> 137         3.500,0000 CM  ACIDO ACETILSALICILICO TAMPONADO 100 MG</w:t>
        <w:br/>
        <w:t xml:space="preserve"> 138         1.500,0000 CM  Ácido Acetilsalicílico Tamponado 81mg</w:t>
        <w:br/>
        <w:t xml:space="preserve"> 139            50,0000 AP  Ácido ascórbico 500mg, ampola c/ 5ml</w:t>
        <w:br/>
        <w:t xml:space="preserve"> 140             5,0000 AP  Adenosina 6 mg</w:t>
        <w:br/>
        <w:t xml:space="preserve"> 141         6.000,0000 CM  Alprazolan 1mg</w:t>
        <w:br/>
        <w:t xml:space="preserve"> 142            50,0000 AP  Aminofilina 24mg/ml, ampola c/ 10ml</w:t>
        <w:br/>
        <w:t xml:space="preserve"> 143         8.000,0000 CM  Atenolol 25mg</w:t>
        <w:br/>
        <w:t xml:space="preserve"> 144         1.500,0000 CM  Baclofeno 10mg</w:t>
        <w:br/>
        <w:t xml:space="preserve"> 145           300,0000 CM  Bisacodil 5mg</w:t>
        <w:br/>
        <w:t xml:space="preserve"> 146         4.500,0000 CM  bissulfato de clopidogrel 75mg</w:t>
        <w:br/>
        <w:t xml:space="preserve"> 147         1.500,0000 CM  Bromazepan 6mg</w:t>
        <w:br/>
        <w:t xml:space="preserve"> 148            50,0000 FR  BROMETO DE IPRATRÓPIO + BROMIDRATO DE FENOTEROL 0,04/0,01 MG</w:t>
        <w:br/>
        <w:t xml:space="preserve"> 149            20,0000 FR  Bromidrato de fenoterol 5mg/ml, solução para inalação,</w:t>
        <w:br/>
        <w:t xml:space="preserve">                            frasco 20ml</w:t>
        <w:br/>
        <w:t xml:space="preserve"> 150            20,0000 AP  Butilbrometo de Escopolamina 10 Mg/ml ampola</w:t>
        <w:br/>
        <w:t xml:space="preserve"> 151         1.200,0000 CM  BUTILBROMETO DE ESCOPOLAMINA 10 MG</w:t>
        <w:br/>
        <w:t xml:space="preserve"> 152           250,0000 AP  Butilbrometo de escopolamina 4mg/ml + dipirona sódica 500mg/</w:t>
        <w:br/>
        <w:t xml:space="preserve"> 153         3.500,0000 CM  Butilbrometo de Escopolamina 10mg + Dipirona Sódica 250mg</w:t>
        <w:br/>
        <w:t xml:space="preserve"> 154           100,0000 FR  Butilbrometo de escopolamina 6,67mg/ml+dipirona sod. 333,4mg/ml</w:t>
        <w:br/>
        <w:t xml:space="preserve"> 155         1.200,0000 CM  Candesartana cilexetila 8mg</w:t>
        <w:br/>
        <w:t xml:space="preserve"> 156         1.800,0000 CM  Candesartana Cilexetila 16mg</w:t>
        <w:br/>
        <w:t xml:space="preserve"> 157         4.000,0000 CM  Captopril 50mg</w:t>
        <w:br/>
        <w:t xml:space="preserve"> 158           450,0000 CM  Carisoprodol 125mg  + Paracetamol 300mg + Diclofenaco</w:t>
        <w:br/>
        <w:t xml:space="preserve">                            sódico 50 MG + Cafeina 30</w:t>
        <w:br/>
        <w:t xml:space="preserve"> 159           500,0000 CM  Cetoconazol 200mg</w:t>
        <w:br/>
        <w:t xml:space="preserve"> 160            50,0000 AP  Cetoprofeno 100 MG EV (Amp)</w:t>
        <w:br/>
        <w:t xml:space="preserve"> 161           150,0000 AP  Cetoprofeno 100 MG IM (Amp)</w:t>
        <w:br/>
        <w:t xml:space="preserve"> 162         1.000,0000 CM  Cetoprofeno 100 mg</w:t>
        <w:br/>
        <w:t xml:space="preserve"> 163         2.400,0000 CM  Cilostazol 100mg</w:t>
        <w:br/>
        <w:t xml:space="preserve"> 164         1.500,0000 CM  Cinarizina 25mg</w:t>
        <w:br/>
        <w:t xml:space="preserve"> 165         6.000,0000 CM  Ciprofibrato 100mg</w:t>
        <w:br/>
        <w:t xml:space="preserve"> 166         8.400,0000 CM  Citalopran 20mg</w:t>
        <w:br/>
        <w:t xml:space="preserve"> 167         5.000,0000 CM  Clonazepan 2mg</w:t>
        <w:br/>
        <w:t xml:space="preserve"> 168           600,0000 CM  Cloridrato de amantadina 100mg</w:t>
        <w:br/>
        <w:t xml:space="preserve"> 169            10,0000 AP  cloridrato de amiodarona 50mg/ml</w:t>
        <w:br/>
        <w:t xml:space="preserve"> 170         3.000,0000 CM  Cloridrato de bamifilina 600mg</w:t>
        <w:br/>
        <w:t xml:space="preserve"> 171         2.500,0000 CM  Cloridrato de Ciclobenzaprina 10mg</w:t>
        <w:br/>
        <w:t xml:space="preserve"> 172         1.200,0000 CM  Cloridrato de clonidina 0,150mg</w:t>
        <w:br/>
        <w:t xml:space="preserve"> 173         2.000,0000 CM  Cloridrato de clonidina 0,200mg</w:t>
        <w:br/>
        <w:t xml:space="preserve"> 174         1.200,0000 CM  Cloridrato de diltiazen 60mg</w:t>
        <w:br/>
        <w:t xml:space="preserve"> 175         1.200,0000 CM  Cloridrato de Clorpromazina 25mg</w:t>
        <w:br/>
        <w:t xml:space="preserve"> 176           150,0000 CM  Cloridrato de lercanidipino 10mg</w:t>
        <w:br/>
        <w:t xml:space="preserve"> 177         1.200,0000 CM  Cloridrato de Memantina 10MG</w:t>
        <w:br/>
        <w:t xml:space="preserve"> 178         1.500,0000 CM  cloridrato de nebivolol 5mg</w:t>
        <w:br/>
        <w:t xml:space="preserve"> 179         6.000,0000 CM  Cloridrato de Paroxetina 20mg</w:t>
        <w:br/>
        <w:t xml:space="preserve"> 180        10.000,0000 CM  Cloridrato de sertralina 50mg</w:t>
        <w:br/>
        <w:t xml:space="preserve"> 181           180,0000 CM  CLORIDRATO DE SOTALOL 120 mg</w:t>
        <w:br/>
        <w:t xml:space="preserve"> 182             2,0000 UN  Cloridrato de tetracaina 1% + clore. de fenilefrina 0,1%</w:t>
        <w:br/>
        <w:t xml:space="preserve">                            colírio anestésico</w:t>
        <w:br/>
        <w:t xml:space="preserve"> 183           100,0000 AP  CLORIDRATO DE TRAMADOL 50 MG/ML</w:t>
        <w:br/>
        <w:t xml:space="preserve"> 184         2.000,0000 CM  Cloridrato de Tramadol 50mg</w:t>
        <w:br/>
        <w:t xml:space="preserve"> 185         1.800,0000 CM  CLORIDRATO DE VENLAFAXINA 75 MG</w:t>
        <w:br/>
        <w:t xml:space="preserve"> 186         1.500,0000 CM  Clortalidona 25 mg</w:t>
        <w:br/>
        <w:t xml:space="preserve"> 187         2.400,0000 CM  Codeína 30mg + Paracetamol 500mg</w:t>
        <w:br/>
        <w:t xml:space="preserve"> 188            10,0000 BN  Colagenase 0,6UI/GR + Cloranfenicol 0,01GR/GR, pomada bisnag</w:t>
        <w:br/>
        <w:t xml:space="preserve"> 189         1.500,0000 FR  Cloranfenicol colírio frasco c/ 10ml</w:t>
        <w:br/>
        <w:t xml:space="preserve"> 190           100,0000 CM  Colecalciferol 7000 UI</w:t>
        <w:br/>
        <w:t xml:space="preserve"> 191           100,0000 AP  Complexo B Polivitamínico, ampola c/ 2ml</w:t>
        <w:br/>
        <w:t xml:space="preserve"> 192         2.000,0000 CM  COMPLEXO B POLIVITAMINICO</w:t>
        <w:br/>
        <w:t xml:space="preserve"> 193         3.600,0000 CM  Cumarina 15mg + troxerrutina 90mg</w:t>
        <w:br/>
        <w:t xml:space="preserve"> 194            60,0000 CM  Dabigatrana 150 mg</w:t>
        <w:br/>
        <w:t xml:space="preserve"> 195            60,0000 CM  Dabigatrana 110 mg</w:t>
        <w:br/>
        <w:t xml:space="preserve"> 196           200,0000 AP  Diclofenaco sódico 75mg, ampola c/ 3ml</w:t>
        <w:br/>
        <w:t xml:space="preserve"> 197         2.000,0000 CM  Diclofenaco sódico 50mg</w:t>
        <w:br/>
        <w:t xml:space="preserve"> 198            20,0000 FR  DICLOFENACO DIETILAMONIO SPRAY</w:t>
        <w:br/>
        <w:t xml:space="preserve"> 199            20,0000 BN  Diclofenaco Gel</w:t>
        <w:br/>
        <w:t xml:space="preserve"> 200            20,0000 UN  Diclofenaco Resinato suspensão 15mg/ml</w:t>
        <w:br/>
        <w:t xml:space="preserve"> 201         2.000,0000 CM  Dicloridrato de Flunarizina 10mg</w:t>
        <w:br/>
        <w:t xml:space="preserve"> 202           100,0000 AP  Dimenidrato 50mg + Cloridrato de Piridoxina 50mg/ml</w:t>
        <w:br/>
        <w:t xml:space="preserve"> 203         2.000,0000 CM  Dimenidrinato 50mg/ + cloridrato de piridoxina 10mg</w:t>
        <w:br/>
        <w:t xml:space="preserve"> 204            50,0000 FR  Dimenidrato 25mg + Cloridrato de Piridoxina 5mg/ml</w:t>
        <w:br/>
        <w:t xml:space="preserve">                            frasco c/ 20ml</w:t>
        <w:br/>
        <w:t xml:space="preserve"> 205         1.500,0000 CM  Dimeticona 40mg</w:t>
        <w:br/>
        <w:t xml:space="preserve"> 206            50,0000 FR  Dimeticona 75mg/ml, frasco c/ 10ml</w:t>
        <w:br/>
        <w:t xml:space="preserve"> 207         2.500,0000 CM  Dipirona Sodica 500mg + cloridrato de prometazina 5mg +</w:t>
        <w:br/>
        <w:t xml:space="preserve">                             clor. adifenina 10mg</w:t>
        <w:br/>
        <w:t xml:space="preserve"> 208           600,0000 CM  Dissulfiran 250mg</w:t>
        <w:br/>
        <w:t xml:space="preserve"> 209         2.000,0000 CM  Divalproato de Sódio 500mg</w:t>
        <w:br/>
        <w:t xml:space="preserve"> 210         1.050,0000 CM  Etinilestradiol 0,035mg + acetato de ciproterona2mg, cartela</w:t>
        <w:br/>
        <w:t xml:space="preserve"> 211         3.000,0000 CM  Ezetimiba 10 mg</w:t>
        <w:br/>
        <w:t xml:space="preserve"> 212         3.000,0000 CM  Ezetimiba 10mg + Sinvastatina 20mg</w:t>
        <w:br/>
        <w:t xml:space="preserve"> 213           800,0000 CM  Femprocumona 3mg</w:t>
        <w:br/>
        <w:t xml:space="preserve"> 214            30,0000 FR  Ferro quelato glicinato 250mg/ml, frasco c/ 30ml</w:t>
        <w:br/>
        <w:t xml:space="preserve"> 215           900,0000 CM  Ferro quelato glicinato 300mg</w:t>
        <w:br/>
        <w:t xml:space="preserve"> 216            50,0000 FR  Fosfato dissódico de betametasona 1mg/ml +gentamicina 3mg/ml</w:t>
        <w:br/>
        <w:t xml:space="preserve"> 217         1.500,0000 CM  FUMARATO DE BISOPROLOL 5MG</w:t>
        <w:br/>
        <w:t xml:space="preserve"> 218         6.000,0000 CM  Fumarato de Quetiapina 25mg</w:t>
        <w:br/>
        <w:t xml:space="preserve"> 219         1.500,0000 CM  Ginkgo biloba 80mg</w:t>
        <w:br/>
        <w:t xml:space="preserve"> 220           750,0000 CM  Indapamida 1,5mg</w:t>
        <w:br/>
        <w:t xml:space="preserve"> 221         7.500,0000 CM  Glimepirida 4mg</w:t>
        <w:br/>
        <w:t xml:space="preserve"> 222           600,0000 CM  LAMOTRIGINA 100 MG</w:t>
        <w:br/>
        <w:t xml:space="preserve"> 223         1.400,0000 CM  Levofloxacino 500mg</w:t>
        <w:br/>
        <w:t xml:space="preserve"> 224         1.500,0000 CM  Levotiroxina sódica 75mg</w:t>
        <w:br/>
        <w:t xml:space="preserve"> 225           480,0000 CM  LEVOTIROXINA SÓDICA 112 MCG</w:t>
        <w:br/>
        <w:t xml:space="preserve"> 226           480,0000 CM  LEVOTIROXINA SÓDICA 88 MCG</w:t>
        <w:br/>
        <w:t xml:space="preserve"> 227           300,0000 CM  Lisinopril 5mg</w:t>
        <w:br/>
        <w:t xml:space="preserve"> 228           600,0000 CM  LORAZEPAN 2 MG</w:t>
        <w:br/>
        <w:t xml:space="preserve"> 229         3.000,0000 CM  Losartana potássica 100mg</w:t>
        <w:br/>
        <w:t xml:space="preserve"> 230         1.500,0000 CM  Losartana Potássica 50mg + Hidroclorotiazida 12,5mg</w:t>
        <w:br/>
        <w:t xml:space="preserve"> 231         1.500,0000 CM  Metildopa 500mg</w:t>
        <w:br/>
        <w:t xml:space="preserve"> 232         1.800,0000 CM  Nimesulida 100mg</w:t>
        <w:br/>
        <w:t xml:space="preserve"> 233            50,0000 BN  Nistatina 100.000 UI/4g creme vaginal bisnaga  c/ 50g</w:t>
        <w:br/>
        <w:t xml:space="preserve"> 234         3.000,0000 CM  Nitrendipino 10mg</w:t>
        <w:br/>
        <w:t xml:space="preserve"> 235         2.400,0000 CM  Nitrendipino 20mg</w:t>
        <w:br/>
        <w:t xml:space="preserve"> 236           180,0000 CM  Olmesartana 40 mg + Hidroclorotiazida 12,5 mg</w:t>
        <w:br/>
        <w:t xml:space="preserve"> 237           600,0000 CM  Oxcarbamazepina 300mg</w:t>
        <w:br/>
        <w:t xml:space="preserve"> 238           120,0000 CM  cloridrato de oxibutinina 5mg</w:t>
        <w:br/>
        <w:t xml:space="preserve"> 239         1.500,0000 CM  Polivitamínico e Polimineral</w:t>
        <w:br/>
        <w:t xml:space="preserve"> 240           360,0000 CM  Pravastatina sódica 20mg</w:t>
        <w:br/>
        <w:t xml:space="preserve"> 241         3.000,0000 CM  PREGABALINA 75 MG</w:t>
        <w:br/>
        <w:t xml:space="preserve"> 242         1.500,0000 CP  Ramipril 2,5mg</w:t>
        <w:br/>
        <w:t xml:space="preserve"> 243           150,0000 CM  Rivaroxabana 20 mg</w:t>
        <w:br/>
        <w:t xml:space="preserve"> 244         8.400,0000 CM  Rosuvastatina Cálcica 10mg</w:t>
        <w:br/>
        <w:t xml:space="preserve"> 245         2.100,0000 SH  Sulfato Sódico de Condroitina 1,2g+ Sulfato de Glicosamina 1,5g (sachês)</w:t>
        <w:br/>
        <w:t xml:space="preserve"> 246         2.000,0000 CM  Sulfato de glucosamine 500mg + sulfato sódico de condroitina 400mg</w:t>
        <w:br/>
        <w:t xml:space="preserve"> 247           200,0000 BN  Sulfato de neomicina 5mg/g +bacitracina zincica 250ui/g, pom</w:t>
        <w:br/>
        <w:t xml:space="preserve"> 248            10,0000 AP  Sulfato de terbutalina 0,5mg/ml, ampola c/ 1ml</w:t>
        <w:br/>
        <w:t xml:space="preserve"> 249           600,0000 CM  Telmisartana + Hidroclorotiazida 80/12,5mg</w:t>
        <w:br/>
        <w:t xml:space="preserve"> 250         1.200,0000 CM  TIAMAZOL 5 MG</w:t>
        <w:br/>
        <w:t xml:space="preserve"> 251         1.000,0000 CM  Tibolona 1,25mg</w:t>
        <w:br/>
        <w:t xml:space="preserve"> 252         3.900,0000 CM  Valsartana 80mg</w:t>
        <w:br/>
        <w:t xml:space="preserve"> 253         8.400,0000 CM  Valsartana 160mg</w:t>
        <w:br/>
        <w:t xml:space="preserve"> 254         1.800,0000 CM  Valsartana 160mg + hidroclorotiazida 12,5mg</w:t>
        <w:br/>
        <w:t xml:space="preserve"> 255         1.120,0000 CM  VALSARTANA 320 MG + ANLODIPINO 5 MG</w:t>
        <w:br/>
        <w:t xml:space="preserve"> 256         7.500,0000 CM  Valsartana 320mg</w:t>
        <w:br/>
        <w:t xml:space="preserve"> 257         1.344,0000 CM  VILDAGLIPTINA 50 MG + METFORMINA 850 MG</w:t>
        <w:br/>
        <w:t xml:space="preserve"> 258           672,0000 CM  vildagliptina 50mg + metformina 500mg</w:t>
        <w:br/>
        <w:t xml:space="preserve"> 259         1.500,0000 CM  Topiramato 50 mg</w:t>
        <w:br/>
        <w:t>----------------------------------------------------------------------------------------------------</w:t>
      </w:r>
    </w:p>
    <w:p>
      <w:pPr>
        <w:pStyle w:val="Normal"/>
        <w:spacing w:lineRule="auto" w:line="360"/>
        <w:jc w:val="both"/>
        <w:rPr>
          <w:rFonts w:ascii="Courier New" w:hAnsi="Courier New"/>
          <w:b/>
          <w:bCs/>
          <w:sz w:val="20"/>
          <w:szCs w:val="20"/>
        </w:rPr>
      </w:pPr>
      <w:r>
        <w:rPr>
          <w:rFonts w:ascii="Courier New" w:hAnsi="Courier New"/>
          <w:b/>
          <w:bCs/>
          <w:sz w:val="20"/>
          <w:szCs w:val="20"/>
        </w:rPr>
        <w:tab/>
        <w:t>OBS: 01. As quantidades dos medicamentos serão solicitadas conforme a necessidade da Prefeitura Municipal ao longo do ano de 2018.</w:t>
        <w:br/>
        <w:tab/>
        <w:t>OBS: 02. Tendo em vista se tratar de apenas uma estimativa a quantidade que está sendo licitada, o Município está desobrigado a adquirir toda a quantidade de medicamento prevista, sem que surja qualquer tipo de direito a empresa licitante.</w:t>
      </w:r>
    </w:p>
    <w:p>
      <w:pPr>
        <w:pStyle w:val="Normal"/>
        <w:spacing w:lineRule="auto" w:line="360"/>
        <w:rPr>
          <w:rStyle w:val="Fontepargpadro"/>
          <w:rFonts w:ascii="Courier New" w:hAnsi="Courier New"/>
          <w:b/>
          <w:bCs/>
          <w:color w:val="000000"/>
          <w:sz w:val="22"/>
          <w:szCs w:val="22"/>
        </w:rPr>
      </w:pPr>
      <w:r>
        <w:rPr>
          <w:rStyle w:val="Fontepargpadro"/>
          <w:rFonts w:ascii="Courier New" w:hAnsi="Courier New"/>
          <w:b/>
          <w:bCs/>
          <w:color w:val="000000"/>
          <w:sz w:val="16"/>
          <w:szCs w:val="16"/>
        </w:rPr>
        <w:t>----------------------------------------------------------------------------------------------------</w:t>
      </w:r>
      <w:r>
        <w:rPr>
          <w:rStyle w:val="Fontepargpadro"/>
          <w:sz w:val="16"/>
          <w:szCs w:val="16"/>
        </w:rPr>
        <w:br/>
        <w:tab/>
      </w:r>
      <w:r>
        <w:rPr>
          <w:rStyle w:val="Fontepargpadro"/>
          <w:rFonts w:ascii="Courier New" w:hAnsi="Courier New"/>
          <w:b/>
          <w:bCs/>
          <w:color w:val="000000"/>
          <w:sz w:val="22"/>
          <w:szCs w:val="16"/>
        </w:rPr>
        <w:t>2</w:t>
      </w:r>
      <w:r>
        <w:rPr>
          <w:rStyle w:val="Fontepargpadro"/>
          <w:rFonts w:ascii="Courier New" w:hAnsi="Courier New"/>
          <w:b/>
          <w:bCs/>
          <w:color w:val="000000"/>
          <w:sz w:val="22"/>
          <w:szCs w:val="22"/>
        </w:rPr>
        <w:t xml:space="preserve">.2. Somente será aceita a apresentação de propostas de </w:t>
      </w:r>
      <w:r>
        <w:rPr>
          <w:rStyle w:val="Fontepargpadro"/>
          <w:rFonts w:ascii="Courier New" w:hAnsi="Courier New"/>
          <w:b/>
          <w:bCs/>
          <w:color w:val="000000"/>
          <w:sz w:val="22"/>
          <w:szCs w:val="22"/>
          <w:u w:val="single"/>
        </w:rPr>
        <w:t>medicamentos ÉTICOS E GENÉRICOS</w:t>
      </w:r>
      <w:r>
        <w:rPr>
          <w:rStyle w:val="Fontepargpadro"/>
          <w:rFonts w:ascii="Courier New" w:hAnsi="Courier New"/>
          <w:b/>
          <w:bCs/>
          <w:color w:val="000000"/>
          <w:sz w:val="22"/>
          <w:szCs w:val="22"/>
        </w:rPr>
        <w:t>, não sendo aceita, portanto, proposta de medicamentos similares.</w:t>
      </w:r>
    </w:p>
    <w:p>
      <w:pPr>
        <w:pStyle w:val="Normal"/>
        <w:spacing w:lineRule="auto" w:line="360"/>
        <w:jc w:val="both"/>
        <w:rPr>
          <w:rStyle w:val="Fontepargpadro"/>
          <w:rFonts w:ascii="Courier New" w:hAnsi="Courier New"/>
          <w:b/>
          <w:bCs/>
          <w:color w:val="000000"/>
          <w:sz w:val="22"/>
          <w:szCs w:val="22"/>
        </w:rPr>
      </w:pPr>
      <w:r>
        <w:rPr>
          <w:rStyle w:val="Fontepargpadro"/>
          <w:rFonts w:ascii="Courier New" w:hAnsi="Courier New"/>
          <w:b/>
          <w:bCs/>
          <w:color w:val="000000"/>
          <w:sz w:val="22"/>
          <w:szCs w:val="22"/>
        </w:rPr>
        <w:tab/>
        <w:t>2.3. As quantidades dos medicamentos deverão ser entregues imediatamentes após a assinatura do instrumento contratual conforme solicitação das quantidades emitidas pela Secretaria Municipal de Saúde, devido a falta de alguma dos medicamentos.</w:t>
      </w:r>
    </w:p>
    <w:p>
      <w:pPr>
        <w:pStyle w:val="Normal"/>
        <w:spacing w:lineRule="auto" w:line="360" w:before="0" w:after="57"/>
        <w:jc w:val="both"/>
        <w:rPr>
          <w:rStyle w:val="Fontepargpadro"/>
          <w:rFonts w:cs="Courier New" w:ascii="Courier New" w:hAnsi="Courier New"/>
          <w:b/>
          <w:bCs/>
          <w:sz w:val="22"/>
          <w:szCs w:val="22"/>
          <w:u w:val="single"/>
        </w:rPr>
      </w:pPr>
      <w:r>
        <w:rPr>
          <w:rStyle w:val="Fontepargpadro"/>
          <w:b/>
          <w:bCs/>
          <w:sz w:val="22"/>
          <w:szCs w:val="22"/>
        </w:rPr>
        <w:tab/>
      </w:r>
      <w:r>
        <w:rPr>
          <w:rStyle w:val="Fontepargpadro"/>
          <w:rFonts w:ascii="Courier New" w:hAnsi="Courier New"/>
          <w:b/>
          <w:bCs/>
          <w:sz w:val="22"/>
          <w:szCs w:val="22"/>
          <w:u w:val="single"/>
        </w:rPr>
        <w:t xml:space="preserve">2.4. </w:t>
      </w:r>
      <w:r>
        <w:rPr>
          <w:rStyle w:val="Fontepargpadro"/>
          <w:rFonts w:cs="Courier New" w:ascii="Courier New" w:hAnsi="Courier New"/>
          <w:b/>
          <w:bCs/>
          <w:sz w:val="22"/>
          <w:szCs w:val="22"/>
          <w:u w:val="single"/>
        </w:rPr>
        <w:t>Além da apresentação da proposta escrita devidamente assinada e rubricada pelo representante legal da empresa, a mesma deverá preenchê-la em meio eletrônico conforme arquivo fornecido pela Secretaria de Administração, através do aplicativo SysPropostas, disponível gratuitamente no link abaixo e entregá-la, obrigatoriamente em meio digital juntamente com a proposta impressa do programa (SysPropostas)  sob pena de desclassificação da mesma.</w:t>
      </w:r>
    </w:p>
    <w:p>
      <w:pPr>
        <w:pStyle w:val="Corpodotexto"/>
        <w:spacing w:lineRule="auto" w:line="360" w:before="0" w:after="57"/>
        <w:jc w:val="both"/>
        <w:rPr>
          <w:rStyle w:val="LinkdaInternet"/>
          <w:rFonts w:eastAsia="Courier New" w:cs="Courier New" w:ascii="Courier New" w:hAnsi="Courier New"/>
          <w:b/>
          <w:sz w:val="20"/>
          <w:szCs w:val="20"/>
        </w:rPr>
      </w:pPr>
      <w:r>
        <w:rPr>
          <w:rStyle w:val="Fontepargpadro"/>
          <w:rFonts w:eastAsia="Courier New" w:cs="Courier New" w:ascii="Courier New" w:hAnsi="Courier New"/>
          <w:b/>
          <w:sz w:val="22"/>
          <w:szCs w:val="22"/>
        </w:rPr>
        <w:t xml:space="preserve"> </w:t>
      </w:r>
      <w:r>
        <w:fldChar w:fldCharType="begin"/>
      </w:r>
      <w:r>
        <w:instrText> HYPERLINK "http://www.systempro.com.br/central-de-downloads/syspropostas/" \l "1489671590587-dd63e110-5718" \n _top</w:instrText>
      </w:r>
      <w:r>
        <w:fldChar w:fldCharType="separate"/>
      </w:r>
      <w:r>
        <w:rPr>
          <w:rStyle w:val="LinkdaInternet"/>
          <w:rFonts w:eastAsia="Courier New" w:cs="Courier New" w:ascii="Courier New" w:hAnsi="Courier New"/>
          <w:b/>
          <w:sz w:val="20"/>
          <w:szCs w:val="20"/>
        </w:rPr>
        <w:t>http://www.systempro.com.br/central-de-downloads/syspropostas/#1489671590587-</w:t>
      </w:r>
      <w:r>
        <w:fldChar w:fldCharType="end"/>
      </w:r>
      <w:r>
        <w:fldChar w:fldCharType="begin"/>
      </w:r>
      <w:r>
        <w:instrText> HYPERLINK "http://www.systempro.com.br/central-de-downloads/syspropostas/" \l "1489671590587-dd63e110-5718" \n _top</w:instrText>
      </w:r>
      <w:r>
        <w:fldChar w:fldCharType="separate"/>
      </w:r>
      <w:r>
        <w:rPr>
          <w:rStyle w:val="LinkdaInternet"/>
          <w:rFonts w:eastAsia="Courier New" w:cs="Courier New" w:ascii="Courier New" w:hAnsi="Courier New"/>
          <w:b/>
          <w:sz w:val="20"/>
          <w:szCs w:val="20"/>
        </w:rPr>
        <w:t>dd63e110-5718</w:t>
      </w:r>
      <w:r>
        <w:fldChar w:fldCharType="end"/>
      </w:r>
    </w:p>
    <w:p>
      <w:pPr>
        <w:pStyle w:val="Normal"/>
        <w:rPr>
          <w:rFonts w:ascii="Courier New" w:hAnsi="Courier New"/>
          <w:sz w:val="16"/>
          <w:szCs w:val="16"/>
        </w:rPr>
      </w:pPr>
      <w:r>
        <w:rPr>
          <w:rFonts w:ascii="Courier New" w:hAnsi="Courier New"/>
          <w:sz w:val="16"/>
          <w:szCs w:val="16"/>
        </w:rPr>
      </w:r>
    </w:p>
    <w:p>
      <w:pPr>
        <w:pStyle w:val="Corpodotexto"/>
        <w:spacing w:lineRule="auto" w:line="360" w:before="0" w:after="57"/>
        <w:jc w:val="both"/>
        <w:rPr>
          <w:rStyle w:val="Fontepargpadro"/>
          <w:rFonts w:ascii="Courier New" w:hAnsi="Courier New"/>
          <w:b/>
          <w:color w:val="000000"/>
          <w:sz w:val="22"/>
        </w:rPr>
      </w:pPr>
      <w:r>
        <w:rPr>
          <w:rStyle w:val="Fontepargpadro"/>
          <w:rFonts w:ascii="Courier New" w:hAnsi="Courier New"/>
          <w:b/>
          <w:color w:val="000000"/>
          <w:sz w:val="22"/>
        </w:rPr>
        <w:tab/>
        <w:t xml:space="preserve">III – </w:t>
      </w:r>
      <w:r>
        <w:rPr>
          <w:rStyle w:val="Fontepargpadro"/>
          <w:rFonts w:ascii="Courier New" w:hAnsi="Courier New"/>
          <w:b/>
          <w:color w:val="000000"/>
          <w:sz w:val="22"/>
          <w:u w:val="single"/>
        </w:rPr>
        <w:t>DA IMPUGNAÇÃO AO ATO CONVOCATÓRIO</w:t>
      </w:r>
      <w:r>
        <w:rPr>
          <w:rStyle w:val="Fontepargpadro"/>
          <w:rFonts w:ascii="Courier New" w:hAnsi="Courier New"/>
          <w:b/>
          <w:color w:val="000000"/>
          <w:sz w:val="22"/>
        </w:rPr>
        <w:tab/>
      </w:r>
    </w:p>
    <w:p>
      <w:pPr>
        <w:pStyle w:val="Corpodotexto"/>
        <w:spacing w:lineRule="auto" w:line="360" w:before="0" w:after="0"/>
        <w:jc w:val="both"/>
        <w:rPr>
          <w:rStyle w:val="Fontepargpadro"/>
          <w:rFonts w:ascii="Courier New" w:hAnsi="Courier New"/>
          <w:b/>
          <w:bCs/>
          <w:color w:val="000000"/>
          <w:sz w:val="22"/>
          <w:u w:val="single"/>
        </w:rPr>
      </w:pPr>
      <w:r>
        <w:rPr>
          <w:rStyle w:val="Fontepargpadro"/>
          <w:rFonts w:ascii="Courier New" w:hAnsi="Courier New"/>
          <w:color w:val="000000"/>
          <w:sz w:val="22"/>
        </w:rPr>
        <w:tab/>
        <w:t xml:space="preserve">3.1. As impugnações ao ato convocatório do pregão serão recebidas até 2(dois) dias úteis antes da data fixada para o recebimento das propostas. </w:t>
      </w:r>
      <w:r>
        <w:rPr>
          <w:rStyle w:val="Fontepargpadro"/>
          <w:rFonts w:ascii="Courier New" w:hAnsi="Courier New"/>
          <w:b/>
          <w:bCs/>
          <w:color w:val="000000"/>
          <w:sz w:val="22"/>
          <w:u w:val="single"/>
        </w:rPr>
        <w:t>Não serão aceitas impugnações por FAX ou e-mail.</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3.1.1. Caberá ao Pregoeiro e a Equipe de Apoio encaminhá-las à autoridade competente, que após parecer decidirá no prazo de vinte e quatro horas.</w:t>
      </w:r>
    </w:p>
    <w:p>
      <w:pPr>
        <w:pStyle w:val="Corpodotexto"/>
        <w:spacing w:lineRule="auto" w:line="360" w:before="0" w:after="57"/>
        <w:jc w:val="both"/>
        <w:rPr>
          <w:rFonts w:ascii="Courier New" w:hAnsi="Courier New"/>
          <w:color w:val="000000"/>
          <w:sz w:val="22"/>
        </w:rPr>
      </w:pPr>
      <w:r>
        <w:rPr>
          <w:rFonts w:ascii="Courier New" w:hAnsi="Courier New"/>
          <w:color w:val="000000"/>
          <w:sz w:val="22"/>
        </w:rPr>
        <w:tab/>
        <w:t>3.1.2. Deferida a impugnação contra o ato convocatório, será designada nova data para realização do certame.</w:t>
      </w:r>
    </w:p>
    <w:p>
      <w:pPr>
        <w:pStyle w:val="Corpodotexto"/>
        <w:spacing w:lineRule="auto" w:line="360" w:before="0" w:after="57"/>
        <w:jc w:val="both"/>
        <w:rPr>
          <w:rStyle w:val="Fontepargpadro"/>
          <w:rFonts w:ascii="Courier New" w:hAnsi="Courier New"/>
          <w:b/>
          <w:color w:val="000000"/>
          <w:sz w:val="22"/>
        </w:rPr>
      </w:pPr>
      <w:r>
        <w:rPr>
          <w:rStyle w:val="Fontepargpadro"/>
          <w:rFonts w:ascii="Courier New" w:hAnsi="Courier New"/>
          <w:b/>
          <w:color w:val="000000"/>
          <w:sz w:val="22"/>
        </w:rPr>
        <w:tab/>
      </w:r>
      <w:r>
        <w:rPr>
          <w:rStyle w:val="Fontepargpadro"/>
          <w:rFonts w:ascii="Courier New" w:hAnsi="Courier New"/>
          <w:color w:val="000000"/>
          <w:sz w:val="22"/>
        </w:rPr>
        <w:t xml:space="preserve"> </w:t>
      </w:r>
      <w:r>
        <w:rPr>
          <w:rStyle w:val="Fontepargpadro"/>
          <w:rFonts w:ascii="Courier New" w:hAnsi="Courier New"/>
          <w:b/>
          <w:bCs/>
          <w:color w:val="000000"/>
          <w:sz w:val="22"/>
        </w:rPr>
        <w:t>I</w:t>
      </w:r>
      <w:r>
        <w:rPr>
          <w:rStyle w:val="Fontepargpadro"/>
          <w:rFonts w:ascii="Courier New" w:hAnsi="Courier New"/>
          <w:b/>
          <w:color w:val="000000"/>
          <w:sz w:val="22"/>
        </w:rPr>
        <w:t>V – DAS CONDIÇÕES DE PARTICIPAÇÃO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4.1. Não será admitida a participação de empresas que se encontrem em regime de concordata ou em processo de falência, sob concurso de credores, dissolução, liquidação.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4.2. Não será admitida a participação de empresas que estejam com o direito de licitar e contratar com a Administração Pública suspensa ou que por esta tenham sido declaradas inidôneas.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4.3. A empresa participante deste certame deverá estar em pleno cumprimento do disposto no inciso XXXIII do art. 7º da Constituição e na Lei nº 9.854, de 27 de outubro de 1999, podendo ser exigida a comprovação a qualquer tempo.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4.4. A empresa de pequeno porte e microempresa que pretender se utilizar dos benefícios previstos nos artigos 42 a 45 da Lei Complementar nº 123/2006 e alterações, bem como as cooperativas que tenham auferido, no ano-calendário anterior, receita bruta até o limite de R$ 3.600.000,00 (conforme disposto no art. 34 da Lei 11.488/2007), deverão comprovar o seu enquadramento em tal situação jurídica através de declaração firmada por contador.</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4.4.1. A declaração mencionada no item anterior deverá ser entregue no início da sessão pública de Pregão ao Pregoeiro, fora dos envelopes de preços e da documentação.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4.4.2. O credenciamento do licitante como microempresa, empresa de pequeno porte ou cooperativa (enquadrada nas exigências do artigo 34 da Lei nº 11.488/07), somente será procedido pelo Pregoeiro e Equipe de Apoio, se o interessado comprovar tal situação jurídica, na forma estabelecida no item 4.4 deste Edital.</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4.4.3. A não comprovação de enquadramento da empresa como ME, EPP ou cooperativa, na forma estabelecida nos itens 5.4 deste Edital, significa renúncia expressa e consciente, desobrigando o Pregoeiro, da aplicação dos benefícios da Lei Complementar nº 123/2006 e alterações aplicáveis ao presente certame.</w:t>
      </w:r>
    </w:p>
    <w:p>
      <w:pPr>
        <w:pStyle w:val="Corpodotexto"/>
        <w:spacing w:lineRule="auto" w:line="360" w:before="0" w:after="119"/>
        <w:jc w:val="both"/>
        <w:rPr>
          <w:rFonts w:ascii="Courier New" w:hAnsi="Courier New"/>
          <w:color w:val="000000"/>
          <w:sz w:val="22"/>
        </w:rPr>
      </w:pPr>
      <w:r>
        <w:rPr>
          <w:rFonts w:ascii="Courier New" w:hAnsi="Courier New"/>
          <w:color w:val="000000"/>
          <w:sz w:val="22"/>
        </w:rPr>
        <w:tab/>
        <w:t>4.4.4. A responsabilidade pela declaração de enquadramento conforme previsto nos itens anteriores, é única e exclusiva do licitante que, inclusive, se sujeita a todas as consequências legais que possam advir de um enquadramento falso ou errôneo.</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V – DO CREDENCIAMENTO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5.1. A licitante deverá apresentar-se para credenciamento junto ao Pregoeiro, diretamente ou através de representante que, devidamente identificado e credenciado por meio legal, será o único admitido a intervir no procedimento licitatório, no interesse do representado.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5.2. A documentação para o credenciamento deverá ser apresentada no início da sessão pública ao Pregoeiro, fora dos envelopes de preços e da documentação e não serão devolvidos.</w:t>
      </w:r>
    </w:p>
    <w:p>
      <w:pPr>
        <w:pStyle w:val="Corpodotexto"/>
        <w:spacing w:lineRule="auto" w:line="360" w:before="0" w:after="0"/>
        <w:jc w:val="both"/>
        <w:rPr>
          <w:rStyle w:val="Fontepargpadro"/>
          <w:rFonts w:cs="Helvetica-Bold" w:ascii="Courier New" w:hAnsi="Courier New"/>
          <w:b/>
          <w:bCs/>
          <w:color w:val="000000"/>
          <w:sz w:val="23"/>
          <w:szCs w:val="23"/>
        </w:rPr>
      </w:pPr>
      <w:r>
        <w:rPr>
          <w:rStyle w:val="Fontepargpadro"/>
          <w:rFonts w:ascii="Courier New" w:hAnsi="Courier New"/>
          <w:color w:val="000000"/>
          <w:sz w:val="22"/>
        </w:rPr>
        <w:tab/>
        <w:t xml:space="preserve">5.2.1. </w:t>
      </w:r>
      <w:r>
        <w:rPr>
          <w:rStyle w:val="Fontepargpadro"/>
          <w:rFonts w:cs="Helvetica-Bold" w:ascii="Courier New" w:hAnsi="Courier New"/>
          <w:b/>
          <w:bCs/>
          <w:color w:val="000000"/>
          <w:sz w:val="23"/>
          <w:szCs w:val="23"/>
        </w:rPr>
        <w:t>O licitante que estiver enquadrado como Microempresa-ME, Empresa de Pequeno Porte-EPP e</w:t>
      </w:r>
      <w:r>
        <w:rPr>
          <w:rStyle w:val="Fontepargpadro"/>
          <w:rFonts w:cs="Helvetica-Bold" w:ascii="Courier New" w:hAnsi="Courier New"/>
          <w:b/>
          <w:bCs/>
          <w:color w:val="000000"/>
          <w:sz w:val="23"/>
          <w:szCs w:val="23"/>
          <w:u w:val="single"/>
        </w:rPr>
        <w:t xml:space="preserve"> desejar usufruir do regime diferenciado</w:t>
      </w:r>
      <w:r>
        <w:rPr>
          <w:rStyle w:val="Fontepargpadro"/>
          <w:rFonts w:cs="Helvetica-Bold" w:ascii="Courier New" w:hAnsi="Courier New"/>
          <w:b/>
          <w:bCs/>
          <w:color w:val="000000"/>
          <w:sz w:val="23"/>
          <w:szCs w:val="23"/>
        </w:rPr>
        <w:t xml:space="preserve"> e ser favorecido com o que está disciplinado na Lei Complementar nº 123/06 e alterações, deverá apresentar a seguinte documentação:</w:t>
      </w:r>
    </w:p>
    <w:p>
      <w:pPr>
        <w:pStyle w:val="Corpodotexto"/>
        <w:spacing w:lineRule="auto" w:line="360" w:before="0" w:after="0"/>
        <w:jc w:val="both"/>
        <w:rPr>
          <w:rFonts w:cs="Helvetica-Bold" w:ascii="Courier New" w:hAnsi="Courier New"/>
          <w:b/>
          <w:bCs/>
          <w:color w:val="000000"/>
          <w:sz w:val="23"/>
          <w:szCs w:val="23"/>
        </w:rPr>
      </w:pPr>
      <w:r>
        <w:rPr>
          <w:rFonts w:cs="Helvetica-Bold" w:ascii="Courier New" w:hAnsi="Courier New"/>
          <w:b/>
          <w:bCs/>
          <w:color w:val="000000"/>
          <w:sz w:val="23"/>
          <w:szCs w:val="23"/>
        </w:rPr>
        <w:tab/>
        <w:t>a) Certidão expedida pela Junta Comercial (conforme artigo 8º da Instrução Normativa nº 103 de 30 de Abril de 2007, que será considerada válida até 1 (um) ano após a data de sua emissão e/ou declaração firmada por contador, de que se enquadra como microempresa ou empresa de pequeno porte, além de todos os documentos previstos neste edital.</w:t>
      </w:r>
    </w:p>
    <w:p>
      <w:pPr>
        <w:pStyle w:val="Corpodotexto"/>
        <w:spacing w:lineRule="auto" w:line="360" w:before="0" w:after="0"/>
        <w:jc w:val="both"/>
        <w:rPr>
          <w:rStyle w:val="Fontepargpadro"/>
          <w:rFonts w:ascii="Courier New" w:hAnsi="Courier New"/>
          <w:color w:val="000000"/>
          <w:sz w:val="22"/>
          <w:u w:val="single"/>
        </w:rPr>
      </w:pPr>
      <w:r>
        <w:rPr>
          <w:rStyle w:val="Fontepargpadro"/>
          <w:rFonts w:ascii="Courier New" w:hAnsi="Courier New"/>
          <w:color w:val="000000"/>
          <w:sz w:val="22"/>
        </w:rPr>
        <w:tab/>
        <w:t xml:space="preserve">5.3. </w:t>
      </w:r>
      <w:r>
        <w:rPr>
          <w:rStyle w:val="Fontepargpadro"/>
          <w:rFonts w:ascii="Courier New" w:hAnsi="Courier New"/>
          <w:color w:val="000000"/>
          <w:sz w:val="22"/>
          <w:u w:val="single"/>
        </w:rPr>
        <w:t>É obrigatória a apresentação do documento de identidade.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5.4. O credenciamento será efetuado da seguinte forma:</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a)</w:t>
      </w:r>
      <w:r>
        <w:rPr>
          <w:rStyle w:val="Fontepargpadro"/>
          <w:rFonts w:ascii="Courier New" w:hAnsi="Courier New"/>
          <w:color w:val="000000"/>
          <w:sz w:val="22"/>
        </w:rPr>
        <w:t xml:space="preserve"> Se dirigente, proprietário, sócio ou assemelhado da empresa proponente, deverá apresentar cópia autenticada do respectivo Estatuto ou Contrato Social em vigor, devidamente registrado; em se tratando de sociedade comercial, e, no caso de sociedade por ações, acompanhado de documento da eleição de seus administradores; no caso de sociedade civil, inscrição do ato constitutivo, acompanhado da prova da diretoria em exercício; em se tratando de empresa ou sociedade estrangeira em funcionamento no País, decreto de autorização no qual estejam expressos seus poderes para exercer direitos e assumir obrigações em decorrência de tal investidura e para prática dos demais atos inerentes ao certame.</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b)</w:t>
      </w:r>
      <w:r>
        <w:rPr>
          <w:rStyle w:val="Fontepargpadro"/>
          <w:rFonts w:ascii="Courier New" w:hAnsi="Courier New"/>
          <w:color w:val="000000"/>
          <w:sz w:val="22"/>
        </w:rPr>
        <w:t xml:space="preserve"> Se representante legal, deverá apresentar:</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b.1) instrumento público ou particular de procuração, em que conste o nome da empresa outorgante, bem como de todas as pessoas para a outorga de procuração, e, também, o nome do outorgado, atribuindo ao mesmo poderes para formular ofertas e lances de preços e praticar os demais atos pertinentes ao certame em nome da proponente; ou</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b.2) termo de credenciamento outorgado pelos representantes legais do licitante, comprovando a existência dos necessários poderes para formulação de propostas e prática dos demais atos inerentes ao certame. Em ambos os casos (b.1 e b.2), deverá ser acompanhado do ato de investidura do outorgante como dirigente da empresa.</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5.5. Caso o contrato social ou o estatuto determinem que mais de uma pessoa deva assinar o credenciamento para o representante da empresa, a falta de qualquer uma delas invalida o documento para os fins deste procedimento licitatório.</w:t>
      </w:r>
    </w:p>
    <w:p>
      <w:pPr>
        <w:pStyle w:val="Corpodotexto"/>
        <w:spacing w:lineRule="auto" w:line="360" w:before="0" w:after="119"/>
        <w:jc w:val="both"/>
        <w:rPr>
          <w:rStyle w:val="Fontepargpadro"/>
          <w:rFonts w:ascii="Courier New" w:hAnsi="Courier New"/>
          <w:b/>
          <w:bCs/>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5.6. Para exercer o direito de participar do pregão é obrigatória a presença de representante legal da licitante à sessão pública referente ao mesmo, sob pena do não recebimento dos envelopes.</w:t>
      </w:r>
    </w:p>
    <w:p>
      <w:pPr>
        <w:pStyle w:val="Corpodotexto"/>
        <w:spacing w:lineRule="auto" w:line="360" w:before="0" w:after="119"/>
        <w:jc w:val="both"/>
        <w:rPr>
          <w:rStyle w:val="Fontepargpadro"/>
          <w:rFonts w:ascii="Courier New" w:hAnsi="Courier New"/>
          <w:b/>
          <w:bCs/>
          <w:color w:val="000000"/>
          <w:sz w:val="22"/>
          <w:u w:val="single"/>
        </w:rPr>
      </w:pPr>
      <w:r>
        <w:rPr>
          <w:rStyle w:val="Fontepargpadro"/>
          <w:rFonts w:ascii="Courier New" w:hAnsi="Courier New"/>
          <w:b/>
          <w:bCs/>
          <w:color w:val="000000"/>
          <w:sz w:val="22"/>
        </w:rPr>
        <w:tab/>
      </w:r>
      <w:r>
        <w:rPr>
          <w:rStyle w:val="Fontepargpadro"/>
          <w:rFonts w:ascii="Courier New" w:hAnsi="Courier New"/>
          <w:b/>
          <w:bCs/>
          <w:color w:val="000000"/>
          <w:sz w:val="22"/>
          <w:u w:val="single"/>
        </w:rPr>
        <w:t>5.7. Apresentar ATESTADO DE CAPACIDADE TÉCNICA emitido pela Secretaria Municipal de Saúde de Paulo Bento - RS(fone: 54 3613 0016, com a Secretária ou responsável pelo Almoxarifado da Secretaria de Saúde.</w:t>
      </w:r>
    </w:p>
    <w:p>
      <w:pPr>
        <w:pStyle w:val="Corpodotexto"/>
        <w:spacing w:lineRule="auto" w:line="360" w:before="0" w:after="57"/>
        <w:jc w:val="both"/>
        <w:rPr>
          <w:rFonts w:ascii="Courier New" w:hAnsi="Courier New"/>
          <w:b/>
          <w:color w:val="000000"/>
          <w:sz w:val="22"/>
        </w:rPr>
      </w:pPr>
      <w:r>
        <w:rPr>
          <w:rFonts w:ascii="Courier New" w:hAnsi="Courier New"/>
          <w:b/>
          <w:color w:val="000000"/>
          <w:sz w:val="22"/>
        </w:rPr>
        <w:tab/>
        <w:t>VI – DA APRESENTAÇÃO DOS ENVELOPES</w:t>
      </w:r>
    </w:p>
    <w:p>
      <w:pPr>
        <w:pStyle w:val="Corpodotexto"/>
        <w:spacing w:lineRule="auto" w:line="360" w:before="0" w:after="0"/>
        <w:ind w:left="0" w:right="0" w:firstLine="708"/>
        <w:jc w:val="both"/>
        <w:rPr>
          <w:rFonts w:ascii="Courier New" w:hAnsi="Courier New"/>
          <w:color w:val="000000"/>
          <w:sz w:val="22"/>
        </w:rPr>
      </w:pPr>
      <w:r>
        <w:rPr>
          <w:rFonts w:ascii="Courier New" w:hAnsi="Courier New"/>
          <w:color w:val="000000"/>
          <w:sz w:val="22"/>
        </w:rPr>
        <w:t>6.1 Para participação no certame a licitante deve apresentar a sua proposta de preço e documentos de habilitação em envelopes distintos, lacrados, não transparentes, sobrescritos com os dizeres abaixo indicados, além da razão social e endereço completo atualizado:</w:t>
      </w:r>
    </w:p>
    <w:p>
      <w:pPr>
        <w:pStyle w:val="Corpodotexto"/>
        <w:spacing w:before="0" w:after="0"/>
        <w:ind w:left="0" w:right="0" w:firstLine="708"/>
        <w:jc w:val="both"/>
        <w:rPr>
          <w:rFonts w:ascii="Courier New" w:hAnsi="Courier New"/>
          <w:color w:val="000000"/>
          <w:sz w:val="22"/>
        </w:rPr>
      </w:pPr>
      <w:r>
        <w:rPr>
          <w:rFonts w:ascii="Courier New" w:hAnsi="Courier New"/>
          <w:color w:val="000000"/>
          <w:sz w:val="22"/>
        </w:rPr>
        <w:t>AO MUNICÍPIO DE PAULO BENTO</w:t>
      </w:r>
    </w:p>
    <w:p>
      <w:pPr>
        <w:pStyle w:val="Corpodotexto"/>
        <w:spacing w:before="0" w:after="0"/>
        <w:ind w:left="0" w:right="0" w:firstLine="708"/>
        <w:jc w:val="both"/>
        <w:rPr>
          <w:rFonts w:ascii="Courier New" w:hAnsi="Courier New"/>
          <w:color w:val="000000"/>
          <w:sz w:val="22"/>
          <w:szCs w:val="22"/>
        </w:rPr>
      </w:pPr>
      <w:r>
        <w:rPr>
          <w:rFonts w:ascii="Courier New" w:hAnsi="Courier New"/>
          <w:color w:val="000000"/>
          <w:sz w:val="22"/>
          <w:szCs w:val="22"/>
        </w:rPr>
        <w:t>Pregão Presencial  nº 61/2017</w:t>
      </w:r>
    </w:p>
    <w:p>
      <w:pPr>
        <w:pStyle w:val="Corpodotexto"/>
        <w:spacing w:before="0" w:after="0"/>
        <w:ind w:left="0" w:right="0" w:firstLine="708"/>
        <w:jc w:val="both"/>
        <w:rPr>
          <w:rFonts w:ascii="Courier New" w:hAnsi="Courier New"/>
          <w:color w:val="000000"/>
          <w:sz w:val="22"/>
        </w:rPr>
      </w:pPr>
      <w:r>
        <w:rPr>
          <w:rFonts w:ascii="Courier New" w:hAnsi="Courier New"/>
          <w:color w:val="000000"/>
          <w:sz w:val="22"/>
        </w:rPr>
        <w:t>ENVELOPE Nº 01 - PROPOSTA DE PREÇO</w:t>
      </w:r>
    </w:p>
    <w:p>
      <w:pPr>
        <w:pStyle w:val="Corpodotexto"/>
        <w:spacing w:before="0" w:after="0"/>
        <w:ind w:left="0" w:right="0" w:firstLine="708"/>
        <w:jc w:val="both"/>
        <w:rPr>
          <w:rFonts w:ascii="Courier New" w:hAnsi="Courier New"/>
          <w:color w:val="000000"/>
          <w:sz w:val="22"/>
        </w:rPr>
      </w:pPr>
      <w:r>
        <w:rPr>
          <w:rFonts w:ascii="Courier New" w:hAnsi="Courier New"/>
          <w:color w:val="000000"/>
          <w:sz w:val="22"/>
        </w:rPr>
        <w:t>PROPONENTE: (Nome da Empresa)</w:t>
      </w:r>
    </w:p>
    <w:p>
      <w:pPr>
        <w:pStyle w:val="Corpodotexto"/>
        <w:spacing w:lineRule="auto" w:line="360" w:before="0" w:after="0"/>
        <w:ind w:left="0" w:right="0" w:firstLine="708"/>
        <w:jc w:val="both"/>
        <w:rPr>
          <w:rFonts w:ascii="Courier New" w:hAnsi="Courier New"/>
          <w:color w:val="000000"/>
        </w:rPr>
      </w:pPr>
      <w:r>
        <w:rPr>
          <w:rFonts w:ascii="Courier New" w:hAnsi="Courier New"/>
          <w:color w:val="000000"/>
        </w:rPr>
      </w:r>
    </w:p>
    <w:p>
      <w:pPr>
        <w:pStyle w:val="Corpodotexto"/>
        <w:spacing w:before="0" w:after="0"/>
        <w:ind w:left="0" w:right="0" w:firstLine="708"/>
        <w:jc w:val="both"/>
        <w:rPr>
          <w:rFonts w:ascii="Courier New" w:hAnsi="Courier New"/>
          <w:color w:val="000000"/>
          <w:sz w:val="22"/>
        </w:rPr>
      </w:pPr>
      <w:r>
        <w:rPr>
          <w:rFonts w:ascii="Courier New" w:hAnsi="Courier New"/>
          <w:color w:val="000000"/>
          <w:sz w:val="22"/>
        </w:rPr>
        <w:t>AO MUNICÍPIO DE PAULO BENTO</w:t>
      </w:r>
    </w:p>
    <w:p>
      <w:pPr>
        <w:pStyle w:val="Corpodotexto"/>
        <w:spacing w:before="0" w:after="0"/>
        <w:ind w:left="0" w:right="0" w:firstLine="708"/>
        <w:jc w:val="both"/>
        <w:rPr>
          <w:rFonts w:ascii="Courier New" w:hAnsi="Courier New"/>
          <w:color w:val="000000"/>
          <w:sz w:val="22"/>
          <w:szCs w:val="22"/>
        </w:rPr>
      </w:pPr>
      <w:r>
        <w:rPr>
          <w:rFonts w:ascii="Courier New" w:hAnsi="Courier New"/>
          <w:color w:val="000000"/>
          <w:sz w:val="22"/>
          <w:szCs w:val="22"/>
        </w:rPr>
        <w:t>Pregão Presencial nº 61/2017</w:t>
      </w:r>
    </w:p>
    <w:p>
      <w:pPr>
        <w:pStyle w:val="Corpodotexto"/>
        <w:spacing w:before="0" w:after="0"/>
        <w:ind w:left="0" w:right="0" w:firstLine="708"/>
        <w:jc w:val="both"/>
        <w:rPr>
          <w:rFonts w:ascii="Courier New" w:hAnsi="Courier New"/>
          <w:color w:val="000000"/>
          <w:sz w:val="22"/>
        </w:rPr>
      </w:pPr>
      <w:r>
        <w:rPr>
          <w:rFonts w:ascii="Courier New" w:hAnsi="Courier New"/>
          <w:color w:val="000000"/>
          <w:sz w:val="22"/>
        </w:rPr>
        <w:t>ENVELOPE Nº 02 – DOCUMENTAÇÃO</w:t>
      </w:r>
    </w:p>
    <w:p>
      <w:pPr>
        <w:pStyle w:val="Corpodotexto"/>
        <w:spacing w:before="0" w:after="0"/>
        <w:ind w:left="0" w:right="0" w:firstLine="708"/>
        <w:jc w:val="both"/>
        <w:rPr>
          <w:rFonts w:ascii="Courier New" w:hAnsi="Courier New"/>
          <w:color w:val="000000"/>
          <w:sz w:val="22"/>
        </w:rPr>
      </w:pPr>
      <w:r>
        <w:rPr>
          <w:rFonts w:ascii="Courier New" w:hAnsi="Courier New"/>
          <w:color w:val="000000"/>
          <w:sz w:val="22"/>
        </w:rPr>
        <w:t>PROPONENTE: (Nome da Empresa)</w:t>
      </w:r>
    </w:p>
    <w:p>
      <w:pPr>
        <w:pStyle w:val="Corpodotexto"/>
        <w:spacing w:lineRule="auto" w:line="360" w:before="0" w:after="0"/>
        <w:jc w:val="both"/>
        <w:rPr>
          <w:rFonts w:ascii="Courier New" w:hAnsi="Courier New"/>
          <w:color w:val="000000"/>
          <w:sz w:val="22"/>
        </w:rPr>
      </w:pPr>
      <w:r>
        <w:rPr>
          <w:rFonts w:ascii="Courier New" w:hAnsi="Courier New"/>
          <w:color w:val="000000"/>
          <w:sz w:val="22"/>
        </w:rPr>
      </w:r>
    </w:p>
    <w:p>
      <w:pPr>
        <w:pStyle w:val="Corpodotexto"/>
        <w:spacing w:lineRule="auto" w:line="360" w:before="0" w:after="0"/>
        <w:jc w:val="both"/>
        <w:rPr>
          <w:rStyle w:val="Fontepargpadro"/>
          <w:rFonts w:ascii="Courier New" w:hAnsi="Courier New"/>
          <w:color w:val="000000"/>
          <w:sz w:val="22"/>
          <w:szCs w:val="22"/>
          <w:u w:val="single"/>
        </w:rPr>
      </w:pPr>
      <w:r>
        <w:rPr>
          <w:rStyle w:val="Fontepargpadro"/>
          <w:rFonts w:ascii="Courier New" w:hAnsi="Courier New"/>
          <w:b/>
          <w:bCs/>
          <w:color w:val="000000"/>
          <w:sz w:val="22"/>
          <w:szCs w:val="22"/>
        </w:rPr>
        <w:tab/>
      </w:r>
      <w:r>
        <w:rPr>
          <w:rStyle w:val="Fontepargpadro"/>
          <w:rFonts w:ascii="Courier New" w:hAnsi="Courier New"/>
          <w:b/>
          <w:bCs/>
          <w:color w:val="000000"/>
          <w:sz w:val="22"/>
          <w:szCs w:val="22"/>
          <w:u w:val="single"/>
        </w:rPr>
        <w:t>6.1.1 O Envelope nº 01 deverá conter</w:t>
      </w:r>
      <w:r>
        <w:rPr>
          <w:rStyle w:val="Fontepargpadro"/>
          <w:rFonts w:ascii="Courier New" w:hAnsi="Courier New"/>
          <w:color w:val="000000"/>
          <w:sz w:val="22"/>
          <w:szCs w:val="22"/>
          <w:u w:val="single"/>
        </w:rPr>
        <w:t>:</w:t>
      </w:r>
    </w:p>
    <w:p>
      <w:pPr>
        <w:pStyle w:val="Corpodotexto"/>
        <w:spacing w:lineRule="auto" w:line="360" w:before="0" w:after="0"/>
        <w:jc w:val="both"/>
        <w:rPr>
          <w:rStyle w:val="Fontepargpadro"/>
          <w:rFonts w:ascii="Courier New" w:hAnsi="Courier New"/>
          <w:color w:val="000000"/>
          <w:sz w:val="22"/>
          <w:szCs w:val="22"/>
        </w:rPr>
      </w:pPr>
      <w:r>
        <w:rPr>
          <w:rStyle w:val="Fontepargpadro"/>
          <w:rFonts w:ascii="Courier New" w:hAnsi="Courier New"/>
          <w:color w:val="000000"/>
          <w:sz w:val="22"/>
          <w:szCs w:val="22"/>
        </w:rPr>
        <w:tab/>
        <w:t xml:space="preserve">A proposta </w:t>
      </w:r>
      <w:r>
        <w:rPr>
          <w:rStyle w:val="Fontepargpadro"/>
          <w:rFonts w:ascii="Courier New" w:hAnsi="Courier New"/>
          <w:b/>
          <w:bCs/>
          <w:color w:val="000000"/>
          <w:sz w:val="22"/>
          <w:szCs w:val="22"/>
          <w:u w:val="single"/>
        </w:rPr>
        <w:t>(conforme item 2.4 do edital)</w:t>
      </w:r>
      <w:r>
        <w:rPr>
          <w:rStyle w:val="Fontepargpadro"/>
          <w:rFonts w:ascii="Courier New" w:hAnsi="Courier New"/>
          <w:color w:val="000000"/>
          <w:sz w:val="22"/>
          <w:szCs w:val="22"/>
        </w:rPr>
        <w:t xml:space="preserve"> apresentada em linguagem clara e explícita, sem emendas, rasuras ou entrelinhas, datada e assinada por seu representante legal, contendo os valores, unitários e totais, expressos em REAIS, sendo admitidas até quatro casas após a vírgula, e ainda:</w:t>
      </w:r>
    </w:p>
    <w:p>
      <w:pPr>
        <w:pStyle w:val="Corpodotexto"/>
        <w:spacing w:lineRule="auto" w:line="360" w:before="0" w:after="57"/>
        <w:jc w:val="both"/>
        <w:rPr>
          <w:rStyle w:val="Fontepargpadro"/>
          <w:rFonts w:ascii="Courier New" w:hAnsi="Courier New"/>
          <w:color w:val="000000"/>
          <w:sz w:val="22"/>
          <w:szCs w:val="22"/>
        </w:rPr>
      </w:pPr>
      <w:r>
        <w:rPr>
          <w:rStyle w:val="Fontepargpadro"/>
          <w:rFonts w:ascii="Courier New" w:hAnsi="Courier New"/>
          <w:b/>
          <w:color w:val="000000"/>
          <w:sz w:val="22"/>
          <w:szCs w:val="22"/>
        </w:rPr>
        <w:tab/>
      </w:r>
      <w:r>
        <w:rPr>
          <w:rStyle w:val="Fontepargpadro"/>
          <w:rFonts w:ascii="Courier New" w:hAnsi="Courier New"/>
          <w:b/>
          <w:bCs/>
          <w:color w:val="000000"/>
          <w:sz w:val="22"/>
          <w:szCs w:val="22"/>
        </w:rPr>
        <w:t>a)</w:t>
      </w:r>
      <w:r>
        <w:rPr>
          <w:rStyle w:val="Fontepargpadro"/>
          <w:rFonts w:ascii="Courier New" w:hAnsi="Courier New"/>
          <w:color w:val="000000"/>
          <w:sz w:val="22"/>
          <w:szCs w:val="22"/>
        </w:rPr>
        <w:t xml:space="preserve"> razão social completa da empresa, endereço atualizado, CNPJ, telefone/fax/e-mail (se houver) e nome da pessoa indicada para contato;</w:t>
      </w:r>
    </w:p>
    <w:p>
      <w:pPr>
        <w:pStyle w:val="Corpodotexto"/>
        <w:rPr>
          <w:rStyle w:val="Fontepargpadro"/>
          <w:rFonts w:eastAsia="Courier New" w:cs="Times New Roman" w:ascii="Courier New" w:hAnsi="Courier New"/>
          <w:color w:val="000000"/>
          <w:sz w:val="22"/>
          <w:szCs w:val="22"/>
          <w:lang w:bidi="ar-SA"/>
        </w:rPr>
      </w:pPr>
      <w:r>
        <w:rPr>
          <w:rStyle w:val="Fontepargpadro"/>
          <w:rFonts w:ascii="Courier New" w:hAnsi="Courier New"/>
          <w:color w:val="000000"/>
          <w:sz w:val="22"/>
          <w:szCs w:val="22"/>
        </w:rPr>
        <w:tab/>
      </w:r>
      <w:r>
        <w:rPr>
          <w:rStyle w:val="Fontepargpadro"/>
          <w:rFonts w:ascii="Courier New" w:hAnsi="Courier New"/>
          <w:b/>
          <w:bCs/>
          <w:color w:val="000000"/>
          <w:sz w:val="22"/>
          <w:szCs w:val="22"/>
        </w:rPr>
        <w:t>b)</w:t>
      </w:r>
      <w:r>
        <w:rPr>
          <w:rStyle w:val="Fontepargpadro"/>
          <w:rFonts w:ascii="Courier New" w:hAnsi="Courier New"/>
          <w:sz w:val="22"/>
          <w:szCs w:val="22"/>
        </w:rPr>
        <w:t xml:space="preserve"> M</w:t>
      </w:r>
      <w:r>
        <w:rPr>
          <w:rStyle w:val="Fontepargpadro"/>
          <w:rFonts w:eastAsia="Courier New" w:cs="Times New Roman" w:ascii="Courier New" w:hAnsi="Courier New"/>
          <w:color w:val="000000"/>
          <w:sz w:val="22"/>
          <w:szCs w:val="22"/>
          <w:lang w:bidi="ar-SA"/>
        </w:rPr>
        <w:t>arca ou identificação do fabricante.</w:t>
      </w:r>
    </w:p>
    <w:p>
      <w:pPr>
        <w:pStyle w:val="Corpodotexto"/>
        <w:spacing w:lineRule="auto" w:line="360" w:before="0" w:after="57"/>
        <w:jc w:val="both"/>
        <w:rPr>
          <w:rStyle w:val="Fontepargpadro"/>
          <w:rFonts w:ascii="Courier New" w:hAnsi="Courier New"/>
          <w:color w:val="000000"/>
          <w:sz w:val="22"/>
          <w:szCs w:val="22"/>
        </w:rPr>
      </w:pPr>
      <w:r>
        <w:rPr>
          <w:rStyle w:val="Fontepargpadro"/>
          <w:rFonts w:ascii="Courier New" w:hAnsi="Courier New"/>
          <w:b/>
          <w:color w:val="000000"/>
          <w:sz w:val="22"/>
          <w:szCs w:val="22"/>
        </w:rPr>
        <w:tab/>
      </w:r>
      <w:r>
        <w:rPr>
          <w:rStyle w:val="Fontepargpadro"/>
          <w:rFonts w:ascii="Courier New" w:hAnsi="Courier New"/>
          <w:b/>
          <w:bCs/>
          <w:color w:val="000000"/>
          <w:sz w:val="22"/>
          <w:szCs w:val="22"/>
        </w:rPr>
        <w:t>c)</w:t>
      </w:r>
      <w:r>
        <w:rPr>
          <w:rStyle w:val="Fontepargpadro"/>
          <w:rFonts w:ascii="Courier New" w:hAnsi="Courier New"/>
          <w:color w:val="000000"/>
          <w:sz w:val="22"/>
          <w:szCs w:val="22"/>
        </w:rPr>
        <w:t xml:space="preserve"> declaração, assinada pelo representante legal do licitante, de que a proposta vigorará pelo prazo de </w:t>
      </w:r>
      <w:r>
        <w:rPr>
          <w:rStyle w:val="Fontepargpadro"/>
          <w:rFonts w:ascii="Courier New" w:hAnsi="Courier New"/>
          <w:color w:val="000000"/>
          <w:sz w:val="22"/>
          <w:szCs w:val="22"/>
          <w:u w:val="single"/>
        </w:rPr>
        <w:t>até 60</w:t>
      </w:r>
      <w:r>
        <w:rPr>
          <w:rStyle w:val="Fontepargpadro"/>
          <w:rFonts w:ascii="Courier New" w:hAnsi="Courier New"/>
          <w:color w:val="000000"/>
          <w:sz w:val="22"/>
          <w:szCs w:val="22"/>
        </w:rPr>
        <w:t xml:space="preserve"> (sessenta) dias corridos, contados da data limite prevista para entrega das propostas, conforme art. 64, § 3º, da Lei Federal nº 8.666/93 e alterações e art. 6º da Lei Federal nº 10.520/2002. Se na proposta não constar prazo de validade, subentende-se 60 (sessenta) dias.</w:t>
      </w:r>
    </w:p>
    <w:p>
      <w:pPr>
        <w:pStyle w:val="Corpodotexto"/>
        <w:spacing w:lineRule="auto" w:line="360" w:before="0" w:after="57"/>
        <w:jc w:val="both"/>
        <w:rPr>
          <w:rStyle w:val="Fontepargpadro"/>
          <w:rFonts w:ascii="Courier New" w:hAnsi="Courier New"/>
          <w:color w:val="000000"/>
          <w:sz w:val="22"/>
          <w:szCs w:val="22"/>
        </w:rPr>
      </w:pPr>
      <w:r>
        <w:rPr>
          <w:rStyle w:val="Fontepargpadro"/>
          <w:rFonts w:ascii="Courier New" w:hAnsi="Courier New"/>
          <w:b/>
          <w:bCs/>
          <w:color w:val="000000"/>
          <w:sz w:val="22"/>
          <w:szCs w:val="22"/>
        </w:rPr>
        <w:tab/>
        <w:t xml:space="preserve">d) </w:t>
      </w:r>
      <w:r>
        <w:rPr>
          <w:rStyle w:val="Fontepargpadro"/>
          <w:rFonts w:ascii="Courier New" w:hAnsi="Courier New"/>
          <w:color w:val="000000"/>
          <w:sz w:val="22"/>
          <w:szCs w:val="22"/>
        </w:rPr>
        <w:t>declaração de que a empresa vencedora se comprometa a entregar os medicmentos do objeto licitado imediato após a assinatura do instrumento contratual conforme solicitação da Secretaria Municipal de Saúde.</w:t>
      </w:r>
    </w:p>
    <w:p>
      <w:pPr>
        <w:pStyle w:val="Normal"/>
        <w:spacing w:lineRule="auto" w:line="360" w:before="0" w:after="57"/>
        <w:jc w:val="both"/>
        <w:rPr>
          <w:rStyle w:val="Fontepargpadro"/>
          <w:rFonts w:ascii="Courier New" w:hAnsi="Courier New"/>
          <w:color w:val="000000"/>
          <w:sz w:val="22"/>
          <w:szCs w:val="22"/>
        </w:rPr>
      </w:pPr>
      <w:r>
        <w:rPr>
          <w:rStyle w:val="Fontepargpadro"/>
          <w:rFonts w:ascii="Courier New" w:hAnsi="Courier New"/>
          <w:b/>
          <w:bCs/>
          <w:color w:val="000000"/>
          <w:sz w:val="22"/>
          <w:szCs w:val="22"/>
        </w:rPr>
        <w:tab/>
        <w:t>e</w:t>
      </w:r>
      <w:r>
        <w:rPr>
          <w:rStyle w:val="Fontepargpadro"/>
          <w:rFonts w:ascii="Courier New" w:hAnsi="Courier New"/>
          <w:color w:val="000000"/>
          <w:sz w:val="22"/>
          <w:szCs w:val="22"/>
        </w:rPr>
        <w:t>) Declarações, a seguir relacionadas, assinadas pelo representante legal do licitante:</w:t>
      </w:r>
    </w:p>
    <w:p>
      <w:pPr>
        <w:pStyle w:val="Corpodotexto"/>
        <w:spacing w:lineRule="auto" w:line="360" w:before="0" w:after="0"/>
        <w:jc w:val="both"/>
        <w:rPr>
          <w:rStyle w:val="Fontepargpadro"/>
          <w:rFonts w:ascii="Courier New" w:hAnsi="Courier New"/>
          <w:color w:val="000000"/>
          <w:sz w:val="22"/>
        </w:rPr>
      </w:pPr>
      <w:r>
        <w:rPr>
          <w:rStyle w:val="Fontepargpadro"/>
          <w:color w:val="000000"/>
        </w:rPr>
        <w:tab/>
        <w:t>e</w:t>
      </w:r>
      <w:r>
        <w:rPr>
          <w:rStyle w:val="Fontepargpadro"/>
          <w:rFonts w:ascii="Courier New" w:hAnsi="Courier New"/>
          <w:b/>
          <w:bCs/>
          <w:color w:val="000000"/>
          <w:sz w:val="22"/>
        </w:rPr>
        <w:t>.1)</w:t>
      </w:r>
      <w:r>
        <w:rPr>
          <w:rStyle w:val="Fontepargpadro"/>
          <w:rFonts w:ascii="Courier New" w:hAnsi="Courier New"/>
          <w:color w:val="000000"/>
          <w:sz w:val="22"/>
        </w:rPr>
        <w:t xml:space="preserve"> de que a proposta vigorará pelo prazo de até 60 (sessenta) dias corridos, contados da data-limite prevista para entrega das propostas, conforme art. 64, § 3º, da Lei Federal nº 8.666/93 e art. 6º da Lei Federal nº 10.520/2002. Se na proposta não constar prazo de validade, subentende-se 60 (sessenta) dias;</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b/>
          <w:bCs/>
          <w:color w:val="000000"/>
          <w:sz w:val="22"/>
        </w:rPr>
        <w:tab/>
        <w:t>e.2)</w:t>
      </w:r>
      <w:r>
        <w:rPr>
          <w:rStyle w:val="Fontepargpadro"/>
          <w:rFonts w:ascii="Courier New" w:hAnsi="Courier New"/>
          <w:color w:val="000000"/>
          <w:sz w:val="22"/>
        </w:rPr>
        <w:t xml:space="preserve"> de que se compromete a entregar o objeto, conforme o solicitado pela Secretaria Municipal de Saúde, num prazo máximo de 5 (cinco) dias úteis após o recebimento da solicitação.</w:t>
      </w:r>
    </w:p>
    <w:p>
      <w:pPr>
        <w:pStyle w:val="Corpodotexto"/>
        <w:spacing w:lineRule="auto" w:line="360" w:before="0" w:after="0"/>
        <w:jc w:val="both"/>
        <w:rPr>
          <w:rStyle w:val="Fontepargpadro"/>
          <w:rFonts w:ascii="Courier New" w:hAnsi="Courier New"/>
          <w:color w:val="000000"/>
          <w:sz w:val="22"/>
          <w:szCs w:val="22"/>
        </w:rPr>
      </w:pPr>
      <w:r>
        <w:rPr>
          <w:rStyle w:val="Fontepargpadro"/>
          <w:rFonts w:ascii="Courier New" w:hAnsi="Courier New"/>
          <w:b/>
          <w:bCs/>
          <w:color w:val="000000"/>
          <w:sz w:val="22"/>
          <w:szCs w:val="22"/>
        </w:rPr>
        <w:tab/>
        <w:t>e.3)</w:t>
      </w:r>
      <w:r>
        <w:rPr>
          <w:rStyle w:val="Fontepargpadro"/>
          <w:rFonts w:ascii="Courier New" w:hAnsi="Courier New"/>
          <w:color w:val="000000"/>
          <w:sz w:val="22"/>
          <w:szCs w:val="22"/>
        </w:rPr>
        <w:t xml:space="preserve"> de que o prazo de validade dos medicamentos é de no mínimo 18 (dezoito) meses ou apresentar declaração de que compromete-se a efetuar a troca dos mesmos, caso venham a ser entregues com prazo de validade menor que o estipulado.</w:t>
      </w:r>
    </w:p>
    <w:p>
      <w:pPr>
        <w:pStyle w:val="Corpodotexto"/>
        <w:spacing w:lineRule="auto" w:line="360" w:before="0" w:after="0"/>
        <w:jc w:val="both"/>
        <w:rPr>
          <w:rStyle w:val="Fontepargpadro"/>
          <w:rFonts w:ascii="Courier New" w:hAnsi="Courier New"/>
          <w:color w:val="000000"/>
          <w:sz w:val="22"/>
          <w:szCs w:val="22"/>
        </w:rPr>
      </w:pPr>
      <w:r>
        <w:rPr>
          <w:rStyle w:val="Fontepargpadro"/>
          <w:rFonts w:ascii="Courier New" w:hAnsi="Courier New"/>
          <w:b/>
          <w:bCs/>
          <w:color w:val="000000"/>
          <w:sz w:val="22"/>
          <w:szCs w:val="22"/>
        </w:rPr>
        <w:tab/>
        <w:t>e.4)</w:t>
      </w:r>
      <w:r>
        <w:rPr>
          <w:rStyle w:val="Fontepargpadro"/>
          <w:rFonts w:ascii="Courier New" w:hAnsi="Courier New"/>
          <w:b/>
          <w:color w:val="000000"/>
          <w:sz w:val="22"/>
          <w:szCs w:val="22"/>
        </w:rPr>
        <w:t xml:space="preserve"> </w:t>
      </w:r>
      <w:r>
        <w:rPr>
          <w:rStyle w:val="Fontepargpadro"/>
          <w:rFonts w:ascii="Courier New" w:hAnsi="Courier New"/>
          <w:color w:val="000000"/>
          <w:sz w:val="22"/>
          <w:szCs w:val="22"/>
        </w:rPr>
        <w:t>de que os medicamentos possuem registros emitidos pela Agência Nacional de Vigilância Sanitária (ANVISA), ou publicação deste no Diário Oficial da União. Caso o item cotado seja isento do certificado de registro do produto/MS a empresa licitante deverá apresentar certificado de isenção junto ao Ministério da Saúde ou sua publicação no Diário Oficial da União que poderá ser apresentado em original ou por qualquer processo de autenticação.</w:t>
      </w:r>
    </w:p>
    <w:p>
      <w:pPr>
        <w:pStyle w:val="Normal"/>
        <w:spacing w:lineRule="auto" w:line="360"/>
        <w:jc w:val="both"/>
        <w:rPr>
          <w:rStyle w:val="Fontepargpadro"/>
          <w:rFonts w:ascii="Courier New" w:hAnsi="Courier New"/>
          <w:color w:val="000000"/>
          <w:sz w:val="22"/>
        </w:rPr>
      </w:pPr>
      <w:r>
        <w:rPr>
          <w:rStyle w:val="Fontepargpadro"/>
          <w:rFonts w:ascii="Courier New" w:hAnsi="Courier New"/>
          <w:b/>
          <w:bCs/>
          <w:color w:val="000000"/>
          <w:sz w:val="22"/>
        </w:rPr>
        <w:tab/>
        <w:t>e.5)</w:t>
      </w:r>
      <w:r>
        <w:rPr>
          <w:rStyle w:val="Fontepargpadro"/>
          <w:rFonts w:ascii="Courier New" w:hAnsi="Courier New"/>
          <w:color w:val="000000"/>
          <w:sz w:val="22"/>
        </w:rPr>
        <w:t xml:space="preserve"> de que os medicamentos possuem Certificado de Boas Práticas de Fabricação e Controle por linha de produção/produtos, emitidos pela Agência Nacional de Vigilância Sanitária/MS.</w:t>
      </w:r>
    </w:p>
    <w:p>
      <w:pPr>
        <w:pStyle w:val="Corpodotexto"/>
        <w:spacing w:lineRule="auto" w:line="360" w:before="0" w:after="57"/>
        <w:jc w:val="both"/>
        <w:rPr>
          <w:rStyle w:val="Fontepargpadro"/>
          <w:rFonts w:ascii="Courier New" w:hAnsi="Courier New"/>
          <w:color w:val="000000"/>
          <w:sz w:val="22"/>
          <w:szCs w:val="22"/>
        </w:rPr>
      </w:pPr>
      <w:r>
        <w:rPr>
          <w:rStyle w:val="Fontepargpadro"/>
          <w:rFonts w:ascii="Courier New" w:hAnsi="Courier New"/>
          <w:b/>
          <w:color w:val="000000"/>
          <w:sz w:val="22"/>
          <w:szCs w:val="22"/>
        </w:rPr>
        <w:tab/>
        <w:t>e</w:t>
      </w:r>
      <w:r>
        <w:rPr>
          <w:rStyle w:val="Fontepargpadro"/>
          <w:rFonts w:ascii="Courier New" w:hAnsi="Courier New"/>
          <w:b/>
          <w:bCs/>
          <w:color w:val="000000"/>
          <w:sz w:val="22"/>
          <w:szCs w:val="22"/>
        </w:rPr>
        <w:t>.6)</w:t>
      </w:r>
      <w:r>
        <w:rPr>
          <w:rStyle w:val="Fontepargpadro"/>
          <w:rFonts w:ascii="Courier New" w:hAnsi="Courier New"/>
          <w:color w:val="000000"/>
          <w:sz w:val="22"/>
          <w:szCs w:val="22"/>
        </w:rPr>
        <w:t xml:space="preserve"> de que os medicamentos possuem Autorização de Funcionamento(AF) emitido pela Anvisa com cópia do Diário Oficial, e para as empresas que cotarem medicamentos controlados apresentar cópia de Autorização de Funcionamento para Medicamentos Controlados (AFE).</w:t>
      </w:r>
    </w:p>
    <w:p>
      <w:pPr>
        <w:pStyle w:val="Corpodotexto"/>
        <w:spacing w:lineRule="auto" w:line="360" w:before="0" w:after="57"/>
        <w:jc w:val="both"/>
        <w:rPr>
          <w:rStyle w:val="Fontepargpadro"/>
          <w:rFonts w:ascii="Courier New" w:hAnsi="Courier New"/>
          <w:sz w:val="22"/>
          <w:szCs w:val="22"/>
          <w:u w:val="single"/>
        </w:rPr>
      </w:pPr>
      <w:r>
        <w:rPr>
          <w:rStyle w:val="Fontepargpadro"/>
          <w:rFonts w:ascii="Courier New" w:hAnsi="Courier New"/>
          <w:b/>
          <w:bCs/>
          <w:sz w:val="22"/>
          <w:szCs w:val="22"/>
        </w:rPr>
        <w:tab/>
        <w:t>f)</w:t>
      </w:r>
      <w:r>
        <w:rPr>
          <w:rStyle w:val="Fontepargpadro"/>
          <w:rFonts w:ascii="Courier New" w:hAnsi="Courier New"/>
          <w:sz w:val="22"/>
          <w:szCs w:val="22"/>
        </w:rPr>
        <w:t xml:space="preserve"> </w:t>
      </w:r>
      <w:r>
        <w:rPr>
          <w:rStyle w:val="Fontepargpadro"/>
          <w:rFonts w:ascii="Courier New" w:hAnsi="Courier New"/>
          <w:sz w:val="22"/>
          <w:szCs w:val="22"/>
          <w:u w:val="single"/>
        </w:rPr>
        <w:t>Indicação do banco, número da conta corrente e agência (código e do banco), para fins de pagamento, caso a empresa reste vencedora, bem como nome, número da Carteira de Identidade, CPF, estado civil e endereço residencial do representante legal da empresa licitante.</w:t>
      </w:r>
    </w:p>
    <w:p>
      <w:pPr>
        <w:pStyle w:val="Corpodotexto"/>
        <w:spacing w:lineRule="auto" w:line="360" w:before="0" w:after="57"/>
        <w:jc w:val="both"/>
        <w:rPr>
          <w:rStyle w:val="Fontepargpadro"/>
          <w:rFonts w:ascii="Courier New" w:hAnsi="Courier New"/>
          <w:color w:val="000000"/>
          <w:sz w:val="22"/>
          <w:szCs w:val="22"/>
        </w:rPr>
      </w:pPr>
      <w:r>
        <w:rPr>
          <w:rStyle w:val="Fontepargpadro"/>
          <w:rFonts w:ascii="Courier New" w:hAnsi="Courier New"/>
          <w:b/>
          <w:color w:val="000000"/>
          <w:sz w:val="22"/>
          <w:szCs w:val="22"/>
        </w:rPr>
        <w:tab/>
        <w:t xml:space="preserve">OBS.: </w:t>
      </w:r>
      <w:r>
        <w:rPr>
          <w:rStyle w:val="Fontepargpadro"/>
          <w:rFonts w:ascii="Courier New" w:hAnsi="Courier New"/>
          <w:color w:val="000000"/>
          <w:sz w:val="22"/>
          <w:szCs w:val="22"/>
        </w:rPr>
        <w:t>No preço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do licitante vencedor.</w:t>
      </w:r>
    </w:p>
    <w:p>
      <w:pPr>
        <w:pStyle w:val="Corpodotexto"/>
        <w:spacing w:lineRule="auto" w:line="360" w:before="0" w:after="57"/>
        <w:jc w:val="both"/>
        <w:rPr>
          <w:rFonts w:ascii="Courier New" w:hAnsi="Courier New"/>
          <w:color w:val="000000"/>
          <w:sz w:val="22"/>
          <w:szCs w:val="22"/>
        </w:rPr>
      </w:pPr>
      <w:r>
        <w:rPr>
          <w:rFonts w:ascii="Courier New" w:hAnsi="Courier New"/>
          <w:color w:val="000000"/>
          <w:sz w:val="22"/>
          <w:szCs w:val="22"/>
        </w:rPr>
        <w:tab/>
        <w:t>Poderão ser admitidos, pelo pregoeiro, erros de naturezas formais, desde que não comprometam o interesse público e da Administração.</w:t>
      </w:r>
    </w:p>
    <w:p>
      <w:pPr>
        <w:pStyle w:val="Corpodotexto"/>
        <w:spacing w:lineRule="auto" w:line="360" w:before="113" w:after="57"/>
        <w:jc w:val="both"/>
        <w:rPr>
          <w:rFonts w:ascii="Courier New" w:hAnsi="Courier New"/>
          <w:b/>
          <w:bCs/>
          <w:color w:val="000000"/>
          <w:sz w:val="22"/>
        </w:rPr>
      </w:pPr>
      <w:r>
        <w:rPr>
          <w:rFonts w:ascii="Courier New" w:hAnsi="Courier New"/>
          <w:b/>
          <w:bCs/>
          <w:color w:val="000000"/>
          <w:sz w:val="22"/>
        </w:rPr>
        <w:tab/>
        <w:t>VII – DO JULGAMENTO DAS PROPOSTAS E ETAPA DE LANCES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7.1. Feito o credenciamento das licitantes e na presença delas e demais presentes à Sessão Pública do Pregão, o Pregoeiro receberá os envelopes nº 01 - Proposta e nº 02 - Documentação e procederá a abertura do envelope contendo a proposta e classificará o autor da proposta de menor preço, e aqueles que tenham apresentado propostas em valores sucessivos e superiores em até 10% (dez por cento) relativamente a de menor preço.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7.2. Quando não forem verificadas, no mínimo, 3 (três) propostas escritas de preços nas condições definidas no subitem 7.1, o Pregoeiro classificará as melhores propostas subsequentes, até o máximo de 3 (três), para que seus autores participem dos lances verbais, quaisquer que sejam os preços oferecidos nas propostas escritas.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7.3. Será dado início à etapa de apresentação de lances verbais pelos proponentes, que deverão ser formulados de forma sucessiva, em valores distintos e decrescentes.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7.4. O Pregoeiro convidará, individualmente, as licitantes classificadas, de forma sequencial, a apresentar lances verbais, a partir do autor da proposta classificada de maior preço e as demais, em ordem decrescente de preço. Em caso de empate entre duas ou mais propostas e, não havendo mais lances de menor preço, será realizado o sorteio.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7.4.1. Os lances serão pelo PREÇO UNITÁRIO.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7.5. Não poderá haver desistência da proposta ou dos lances já ofertados, após abertos os envelopes nº 1 - Proposta, sujeitando-se a licitante desistente às penalidades constantes neste edital.</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7.6. A desistência de apresentar lance verbal, quando convocado pelo Pregoeiro, implicará exclusão da licitante da etapa de lances verbais e na manutenção do último preço apresentado pela licitante, para efeito de posterior ordenação das propostas.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7.7. Caso não se realizem lances verbais, será verificada a conformidade entre a proposta escrita de menor preço e o valor estimado pela Administração.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7.7.1. Em havendo apenas uma oferta e desde que atenda a todos os termos do edital e seu preço seja compatível com os praticados no mercado, esta poderá ser aceita, podendo o Pregoeiro negociar para que seja obtido o preço melhor.</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7.8. Encerrada a sessão de lances, será verificada a ocorrência do empate ficto, previsto no art. 44, § 2° da Lei Complementar nº 123/2006 e alterações, sendo assegurada, como critério de desempate, preferência de contratação para as microempresas, as empresas de pequeno porte e as cooperativas que atenderem ao disposto no item 4.4 deste edital.</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7.8.1. Entende-se como empate ficto aquelas situações em que as propostas apresentadas pela microempresa e pela empresa de pequeno porte, bem como pela cooperativa, sejam iguais ou superiores em até 5% (cinco por cento) à proposta de menor valor.</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7.8.2. Ocorrendo empate ficto, na forma do item anterior, proceder-se-á da seguinte forma:</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a)</w:t>
      </w:r>
      <w:r>
        <w:rPr>
          <w:rStyle w:val="Fontepargpadro"/>
          <w:rFonts w:ascii="Courier New" w:hAnsi="Courier New"/>
          <w:color w:val="000000"/>
          <w:sz w:val="22"/>
        </w:rPr>
        <w:t xml:space="preserve"> A microempresa, a empresa de pequeno porte ou cooperativa, detentora da proposta de menor valor, poderá apresentar, no prazo de 5 (cinco) minutos, nova proposta, inferior àquela considerada, até então, de menor preço, situação em que será considerada vencedora do certame.</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b)</w:t>
      </w:r>
      <w:r>
        <w:rPr>
          <w:rStyle w:val="Fontepargpadro"/>
          <w:rFonts w:ascii="Courier New" w:hAnsi="Courier New"/>
          <w:color w:val="000000"/>
          <w:sz w:val="22"/>
        </w:rPr>
        <w:t xml:space="preserve"> Se a microempresa, a empresa de pequeno porte ou cooperativa, convocada na forma da alínea anterior, não apresentar nova proposta, inferior à de menor preço, será facultada, pela ordem de classificação, às demais microempresas, empresas de pequeno porte ou cooperativas remanescentes, que se enquadrarem na hipótese do item 7.8.1 deste edital, a apresentação de nova proposta, no prazo previsto na alínea a deste item.</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7.9. Se nenhuma microempresa, empresa de pequeno porte ou cooperativa satisfizer as exigências do item 7.8.2 deste edital, será considerado vencedor do certame o licitante detentor da proposta originariamente de menor valor.</w:t>
      </w:r>
    </w:p>
    <w:p>
      <w:pPr>
        <w:pStyle w:val="Corpodotexto"/>
        <w:spacing w:lineRule="auto" w:line="360" w:before="0" w:after="119"/>
        <w:jc w:val="both"/>
        <w:rPr>
          <w:rFonts w:ascii="Courier New" w:hAnsi="Courier New"/>
          <w:color w:val="000000"/>
          <w:sz w:val="22"/>
        </w:rPr>
      </w:pPr>
      <w:r>
        <w:rPr>
          <w:rFonts w:ascii="Courier New" w:hAnsi="Courier New"/>
          <w:color w:val="000000"/>
          <w:sz w:val="22"/>
        </w:rPr>
        <w:tab/>
        <w:t>7.10. O disposto nos itens 7.8 a 7.9 não se aplica às hipóteses em que a proposta de menor valor tiver sido apresentada por microempresa, empresa de pequeno porte ou cooperativa.</w:t>
      </w:r>
    </w:p>
    <w:p>
      <w:pPr>
        <w:pStyle w:val="Normal"/>
        <w:spacing w:lineRule="auto" w:line="360" w:before="0" w:after="57"/>
        <w:jc w:val="both"/>
        <w:rPr>
          <w:rFonts w:ascii="Courier New" w:hAnsi="Courier New"/>
          <w:b/>
          <w:bCs/>
          <w:color w:val="000000"/>
          <w:sz w:val="22"/>
        </w:rPr>
      </w:pPr>
      <w:r>
        <w:rPr>
          <w:rFonts w:ascii="Courier New" w:hAnsi="Courier New"/>
          <w:b/>
          <w:bCs/>
          <w:color w:val="000000"/>
          <w:sz w:val="22"/>
        </w:rPr>
        <w:tab/>
        <w:t>VIII - DA HABILITAÇÃO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8.1. Declarada encerrada a etapa competitiva e ordenadas as propostas, o Pregoeiro examinará a aceitabilidade da primeira classificada, quanto ao objeto e preço, decidindo motivadamente a respeito.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8.2. Sendo aceitável a proposta de menor preço, será aberto o envelope contendo a documentação de habilitação da licitante que a tiver formulado, para confirmação das suas condições habilitatórias.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8.3. Constatado o atendimento das exigências fixadas no edital, a licitante será declarada vencedora, sendo-lhe adjudicado o lote do certame.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8.4. Se a oferta não for aceitável ou se a licitante desatender as exigências habilitatórias, o Pregoeiro examinará as ofertas subsequentes verificando a sua aceitabilidade e procedendo à habilitação do proponente, na ordem de classificação, e assim sucessivamente, até a apuração de uma proposta que atenda ao edital, sendo a respectiva licitante declarada vencedora e a ela adjudicado o item.</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8.5. Nas situações previstas nos subitens 7.2 e 7.3, o Pregoeiro poderá negociar diretamente com o proponente para que seja obtido preço melhor.</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8.6. Todos os documentos serão colocados à disposição dos presentes para livre exame e rubrica.</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8.7. Declarado o vencedor, qualquer licitante poderá manifestar imediata e motivadamente a intenção de recorrer, cuja síntese será lavrada em ata, sendo concedido o prazo de 3 (três) dias uteis para a apresentação das razões do recurso, ficando as demais licitantes, desde logo, intimadas para apresentar contrarrazões em igual número de dias, que começarão a contar do primeiro dia útil após o término do prazo da recorrente, sendo-lhes assegurada vista imediata dos autos.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8.7.1. A intenção motivada de recorrer é aquela que identifica, objetivamente, os fatos e o direito que o licitante pretende que sejam revistos pelo pregoeiro.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8.8. O recurso contra a decisão do Pregoeiro não terá efeito suspensivo.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8.9. Decididos os possíveis recursos e constatada a regularidade dos atos procedimentais, a autoridade competente adjudicará e homologará o lote à licitante vencedora do certame.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8.10. Caso, excepcionalmente, seja suspensa ou encerrada a sessão antes de cumpridas todas as fases preestabelecidas, os envelopes, lacrados e devidamente rubricados pelo Pregoeiro e pelos representantes credenciados, ficarão sob a guarda do Pregoeiro, sendo exibidos às licitantes na reabertura da sessão ou na nova sessão previamente marcada para prosseguimento dos trabalhos, na qual será obrigatória a presença de todas as licitantes, sob pena de desclassificação da proposta e decadência dos direitos das mesmas, inclusive quanto a recursos.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8.11. A microempresa, empresa de pequeno porte, bem como a cooperativa que atender ao disposto neste edital, que possuir restrição em qualquer dos documentos de regularidade fiscal, previstos no item 9.1 alíneas a à e, terá sua habilitação condicionada à apresentação de nova documentação, que comprove a sua regularidade em dois dias úteis, a contar da data em que for declarada como vencedora do certame.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8.12. O prazo que trata o item anterior poderá ser prorrogado, a critério da Administração, desde que seja requerido pelo interessado e que sua concessão não interfira no procedimento licitatório. O pedido deverá ser feito de forma motivada e durante o transcurso do respectivo prazo.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8.12.1. A não regularização da documentação no prazo fixado no item 8.11, implicará na decadência do direito à contratação, sem prejuízo das penalidades previstas neste Edital, sendo facultado à Administração convocar os licitantes remanescentes, na ordem de classificação, para a assinatura do contrato, ou revogar a licitação.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8.13. O benefício de que trata o item 8.11 não eximirá a microempresa, empresa de pequeno porte ou a cooperativa, da apresentação de todos os documentos, ainda que apresentam alguma restrição.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8.14. Após análise da proposta e documentação, o Pregoeiro anunciará o licitante vencedor.</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8.15. Havendo conveniência da Administração, poderão ser solicitados, a qualquer tempo, testes e análises dos produtos entregues junto a Administração, cujas despesas correrão por conta do licitante.</w:t>
      </w:r>
    </w:p>
    <w:p>
      <w:pPr>
        <w:pStyle w:val="Normal"/>
        <w:spacing w:lineRule="auto" w:line="360" w:before="0" w:after="119"/>
        <w:jc w:val="both"/>
        <w:rPr>
          <w:rFonts w:ascii="Courier New" w:hAnsi="Courier New"/>
          <w:color w:val="000000"/>
          <w:sz w:val="22"/>
        </w:rPr>
      </w:pPr>
      <w:r>
        <w:rPr>
          <w:rFonts w:ascii="Courier New" w:hAnsi="Courier New"/>
          <w:color w:val="000000"/>
          <w:sz w:val="22"/>
        </w:rPr>
        <w:tab/>
        <w:t>8.15.1. O licitante que não atender ao disposto no item anterior, em prazo estabelecido pelo pregoeiro, estará sujeito a desclassificação do item proposto.</w:t>
      </w:r>
    </w:p>
    <w:p>
      <w:pPr>
        <w:pStyle w:val="Corpodotexto"/>
        <w:spacing w:lineRule="auto" w:line="360" w:before="0" w:after="0"/>
        <w:jc w:val="both"/>
        <w:rPr>
          <w:rStyle w:val="Fontepargpadro"/>
          <w:rFonts w:ascii="Courier New" w:hAnsi="Courier New"/>
          <w:b/>
          <w:bCs/>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IX – DA DOCUMENTAÇÃO - Envelope nº 2:</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9.1. A habilitação do licitante vencedor será verificada mediante apresentação dos seguintes documentos, em vigor na data de abertura da sessão pública do Pregão:</w:t>
      </w:r>
    </w:p>
    <w:p>
      <w:pPr>
        <w:pStyle w:val="Normal"/>
        <w:spacing w:lineRule="auto" w:line="360" w:before="0" w:after="119"/>
        <w:jc w:val="both"/>
        <w:rPr>
          <w:rStyle w:val="Fontepargpadro"/>
          <w:rFonts w:eastAsia="Tahoma" w:cs="Tahoma" w:ascii="Courier New" w:hAnsi="Courier New"/>
          <w:sz w:val="22"/>
          <w:szCs w:val="22"/>
        </w:rPr>
      </w:pPr>
      <w:r>
        <w:rPr>
          <w:rStyle w:val="Fontepargpadro"/>
          <w:rFonts w:ascii="Courier New" w:hAnsi="Courier New"/>
          <w:color w:val="000000"/>
          <w:sz w:val="22"/>
          <w:szCs w:val="22"/>
        </w:rPr>
        <w:tab/>
      </w:r>
      <w:r>
        <w:rPr>
          <w:rStyle w:val="Fontepargpadro"/>
          <w:rFonts w:ascii="Courier New" w:hAnsi="Courier New"/>
          <w:b/>
          <w:bCs/>
          <w:color w:val="000000"/>
          <w:sz w:val="22"/>
          <w:szCs w:val="22"/>
        </w:rPr>
        <w:t>a)</w:t>
      </w:r>
      <w:r>
        <w:rPr>
          <w:rStyle w:val="Fontepargpadro"/>
          <w:rFonts w:ascii="Courier New" w:hAnsi="Courier New"/>
          <w:color w:val="000000"/>
          <w:sz w:val="22"/>
          <w:szCs w:val="22"/>
        </w:rPr>
        <w:t xml:space="preserve"> </w:t>
      </w:r>
      <w:r>
        <w:rPr>
          <w:rStyle w:val="Fontepargpadro"/>
          <w:rFonts w:eastAsia="Tahoma" w:cs="Tahoma" w:ascii="Courier New" w:hAnsi="Courier New"/>
          <w:sz w:val="22"/>
          <w:szCs w:val="22"/>
        </w:rPr>
        <w:t>Prova de regularidade quanto aos tributos administrados pela Secretaria da Receita Federal do Brasil (RFB) e a inscrições em Dívida Ativa da União junto à Procuradoria-Geral da Fazenda Nacional(PGFN).</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b)</w:t>
      </w:r>
      <w:r>
        <w:rPr>
          <w:rStyle w:val="Fontepargpadro"/>
          <w:rFonts w:ascii="Courier New" w:hAnsi="Courier New"/>
          <w:color w:val="000000"/>
          <w:sz w:val="22"/>
        </w:rPr>
        <w:t xml:space="preserve"> Certidão Negativa de débitos para com a Fazenda Estadual (tributos diversos) do domicílio ou sede do licitante.</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c)</w:t>
      </w:r>
      <w:r>
        <w:rPr>
          <w:rStyle w:val="Fontepargpadro"/>
          <w:rFonts w:ascii="Courier New" w:hAnsi="Courier New"/>
          <w:color w:val="000000"/>
          <w:sz w:val="22"/>
        </w:rPr>
        <w:t xml:space="preserve"> Certidão Negativa de débitos para com a Fazenda Municipal (tributos diversos) do domicílio ou sede do licitante.</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d)</w:t>
      </w:r>
      <w:r>
        <w:rPr>
          <w:rStyle w:val="Fontepargpadro"/>
          <w:rFonts w:ascii="Courier New" w:hAnsi="Courier New"/>
          <w:color w:val="000000"/>
          <w:sz w:val="22"/>
        </w:rPr>
        <w:t xml:space="preserve"> Certificado de Regularidade do FGTS (CRF) perante o Fundo de Garantia do Tempo de Serviço.</w:t>
      </w:r>
    </w:p>
    <w:p>
      <w:pPr>
        <w:pStyle w:val="Corpodotexto"/>
        <w:spacing w:lineRule="auto" w:line="360" w:before="0" w:after="0"/>
        <w:jc w:val="both"/>
        <w:rPr>
          <w:rStyle w:val="Fontepargpadro"/>
          <w:rFonts w:ascii="Courier New" w:hAnsi="Courier New"/>
          <w:color w:val="000000"/>
          <w:sz w:val="22"/>
          <w:szCs w:val="22"/>
        </w:rPr>
      </w:pPr>
      <w:r>
        <w:rPr>
          <w:rStyle w:val="Fontepargpadro"/>
          <w:rFonts w:ascii="Courier New" w:hAnsi="Courier New"/>
          <w:color w:val="000000"/>
          <w:sz w:val="22"/>
        </w:rPr>
        <w:tab/>
      </w:r>
      <w:r>
        <w:rPr>
          <w:rStyle w:val="Fontepargpadro"/>
          <w:rFonts w:ascii="Courier New" w:hAnsi="Courier New"/>
          <w:b/>
          <w:bCs/>
          <w:color w:val="000000"/>
          <w:sz w:val="22"/>
        </w:rPr>
        <w:t>e)</w:t>
      </w:r>
      <w:r>
        <w:rPr>
          <w:rStyle w:val="Fontepargpadro"/>
          <w:rFonts w:ascii="Courier New" w:hAnsi="Courier New"/>
          <w:color w:val="000000"/>
          <w:sz w:val="22"/>
        </w:rPr>
        <w:t xml:space="preserve"> </w:t>
      </w:r>
      <w:r>
        <w:rPr>
          <w:rStyle w:val="Fontepargpadro"/>
          <w:rFonts w:ascii="Courier New" w:hAnsi="Courier New"/>
          <w:color w:val="000000"/>
          <w:sz w:val="22"/>
          <w:szCs w:val="22"/>
        </w:rPr>
        <w:t>Prova de Regularidade Trabalhista a ser feita por meio da apresentação da Certidão Negativa de Débitos Trabalhistas – CNDT, atestando a inexistência de débitos inadimplidos perante a Justiça do Trabalho.</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f)</w:t>
      </w:r>
      <w:r>
        <w:rPr>
          <w:rStyle w:val="Fontepargpadro"/>
          <w:rFonts w:ascii="Courier New" w:hAnsi="Courier New"/>
          <w:color w:val="000000"/>
          <w:sz w:val="22"/>
        </w:rPr>
        <w:t xml:space="preserve"> Declaração de que não está descumprindo o disposto no art. 7º, XXXIII, da Constituição Federal, assinada pelo representante legal do licitante.</w:t>
      </w:r>
    </w:p>
    <w:p>
      <w:pPr>
        <w:pStyle w:val="Corpodotexto"/>
        <w:spacing w:lineRule="auto" w:line="360" w:before="0" w:after="0"/>
        <w:jc w:val="both"/>
        <w:rPr>
          <w:rStyle w:val="Fontepargpadro"/>
          <w:rFonts w:ascii="Courier New" w:hAnsi="Courier New"/>
          <w:color w:val="000000"/>
          <w:sz w:val="22"/>
          <w:szCs w:val="22"/>
        </w:rPr>
      </w:pPr>
      <w:r>
        <w:rPr>
          <w:rStyle w:val="Fontepargpadro"/>
          <w:rFonts w:ascii="Courier New" w:hAnsi="Courier New"/>
          <w:color w:val="000000"/>
          <w:sz w:val="22"/>
        </w:rPr>
        <w:tab/>
      </w:r>
      <w:r>
        <w:rPr>
          <w:rStyle w:val="Fontepargpadro"/>
          <w:rFonts w:ascii="Courier New" w:hAnsi="Courier New"/>
          <w:b/>
          <w:bCs/>
          <w:color w:val="000000"/>
          <w:sz w:val="22"/>
        </w:rPr>
        <w:t>g)</w:t>
      </w:r>
      <w:r>
        <w:rPr>
          <w:rStyle w:val="Fontepargpadro"/>
          <w:rFonts w:ascii="Courier New" w:hAnsi="Courier New"/>
          <w:color w:val="000000"/>
          <w:sz w:val="22"/>
        </w:rPr>
        <w:t xml:space="preserve"> Declaração, sob as penas da lei, que inexistem fatos impeditivos da sua habilitação</w:t>
      </w:r>
      <w:r>
        <w:rPr>
          <w:rStyle w:val="Fontepargpadro"/>
          <w:rFonts w:ascii="Courier New" w:hAnsi="Courier New"/>
          <w:color w:val="000000"/>
          <w:sz w:val="22"/>
          <w:szCs w:val="22"/>
        </w:rPr>
        <w:t>.</w:t>
      </w:r>
    </w:p>
    <w:p>
      <w:pPr>
        <w:pStyle w:val="Normal"/>
        <w:spacing w:lineRule="auto" w:line="360"/>
        <w:jc w:val="both"/>
        <w:rPr>
          <w:rStyle w:val="Fontepargpadro"/>
          <w:rFonts w:ascii="Courier New" w:hAnsi="Courier New"/>
          <w:color w:val="000000"/>
          <w:sz w:val="22"/>
          <w:szCs w:val="22"/>
        </w:rPr>
      </w:pPr>
      <w:r>
        <w:rPr>
          <w:rStyle w:val="Fontepargpadro"/>
          <w:rFonts w:ascii="Courier New" w:hAnsi="Courier New"/>
          <w:b/>
          <w:bCs/>
          <w:color w:val="000000"/>
          <w:sz w:val="22"/>
          <w:szCs w:val="22"/>
        </w:rPr>
        <w:tab/>
        <w:t>h)</w:t>
      </w:r>
      <w:r>
        <w:rPr>
          <w:rStyle w:val="Fontepargpadro"/>
          <w:rFonts w:ascii="Courier New" w:hAnsi="Courier New"/>
          <w:color w:val="000000"/>
          <w:sz w:val="22"/>
          <w:szCs w:val="22"/>
        </w:rPr>
        <w:t xml:space="preserve"> Comprovação da autorização de funcionamento emitida pela ANVISA (original ou cópia autenticada) e cópia autenticada do Alvará Sanitário ou da Licença de Funcionamento, expedido pela Autoridade Sanitária da sede da Licitante, em vigência, conforme Código Sanitário e Leis Complementares. Não será aceito protocolo de alvará (ou licença) inicial ou de renovação.</w:t>
      </w:r>
    </w:p>
    <w:p>
      <w:pPr>
        <w:pStyle w:val="Corpodotexto"/>
        <w:spacing w:lineRule="auto" w:line="360" w:before="0" w:after="0"/>
        <w:jc w:val="both"/>
        <w:rPr>
          <w:rStyle w:val="Fontepargpadro"/>
          <w:rFonts w:ascii="Courier New" w:hAnsi="Courier New"/>
          <w:b/>
          <w:bCs/>
          <w:color w:val="000000"/>
          <w:sz w:val="22"/>
          <w:szCs w:val="22"/>
        </w:rPr>
      </w:pPr>
      <w:r>
        <w:rPr>
          <w:rStyle w:val="Fontepargpadro"/>
          <w:rFonts w:ascii="Courier New" w:hAnsi="Courier New"/>
          <w:b/>
          <w:bCs/>
          <w:color w:val="000000"/>
          <w:sz w:val="22"/>
          <w:szCs w:val="22"/>
        </w:rPr>
        <w:tab/>
        <w:t xml:space="preserve">i) Declaração de que a Licitante se compromete a entregar cópia autenticada ou originais, </w:t>
      </w:r>
      <w:r>
        <w:rPr>
          <w:rStyle w:val="Fontepargpadro"/>
          <w:rFonts w:ascii="Courier New" w:hAnsi="Courier New"/>
          <w:b/>
          <w:bCs/>
          <w:color w:val="000000"/>
          <w:sz w:val="22"/>
          <w:szCs w:val="22"/>
          <w:u w:val="single"/>
        </w:rPr>
        <w:t>juntamente com o contrato administrativo assinado</w:t>
      </w:r>
      <w:r>
        <w:rPr>
          <w:rStyle w:val="Fontepargpadro"/>
          <w:rFonts w:ascii="Courier New" w:hAnsi="Courier New"/>
          <w:b/>
          <w:bCs/>
          <w:color w:val="000000"/>
          <w:sz w:val="22"/>
          <w:szCs w:val="22"/>
        </w:rPr>
        <w:t>, somente dos itens ao qual restou vencedora, os seguintes documentos:</w:t>
      </w:r>
    </w:p>
    <w:p>
      <w:pPr>
        <w:pStyle w:val="Corpodotexto"/>
        <w:numPr>
          <w:ilvl w:val="0"/>
          <w:numId w:val="2"/>
        </w:numPr>
        <w:tabs>
          <w:tab w:val="left" w:pos="0" w:leader="none"/>
        </w:tabs>
        <w:spacing w:lineRule="auto" w:line="360" w:before="0" w:after="0"/>
        <w:ind w:left="360" w:right="0" w:hanging="0"/>
        <w:jc w:val="both"/>
        <w:rPr>
          <w:rFonts w:ascii="Courier New" w:hAnsi="Courier New"/>
          <w:b/>
          <w:bCs/>
          <w:color w:val="000000"/>
          <w:sz w:val="22"/>
          <w:szCs w:val="22"/>
        </w:rPr>
      </w:pPr>
      <w:r>
        <w:rPr>
          <w:rFonts w:ascii="Courier New" w:hAnsi="Courier New"/>
          <w:b/>
          <w:bCs/>
          <w:color w:val="000000"/>
          <w:sz w:val="22"/>
          <w:szCs w:val="22"/>
        </w:rPr>
        <w:t>Registro na Agência Nacional de Vigilância Sanitária (ANVISA)e publicação no Diário Oficial da União, caso isento, apresentar Certificado de isenção do mesmo publicado no Diário Oficial da União.</w:t>
      </w:r>
    </w:p>
    <w:p>
      <w:pPr>
        <w:pStyle w:val="Corpodotexto"/>
        <w:numPr>
          <w:ilvl w:val="0"/>
          <w:numId w:val="2"/>
        </w:numPr>
        <w:tabs>
          <w:tab w:val="left" w:pos="0" w:leader="none"/>
        </w:tabs>
        <w:spacing w:lineRule="auto" w:line="360" w:before="0" w:after="0"/>
        <w:ind w:left="360" w:right="0" w:hanging="0"/>
        <w:jc w:val="both"/>
        <w:rPr>
          <w:rFonts w:ascii="Courier New" w:hAnsi="Courier New"/>
          <w:b/>
          <w:bCs/>
          <w:color w:val="000000"/>
          <w:sz w:val="22"/>
          <w:szCs w:val="22"/>
        </w:rPr>
      </w:pPr>
      <w:r>
        <w:rPr>
          <w:rFonts w:ascii="Courier New" w:hAnsi="Courier New"/>
          <w:b/>
          <w:bCs/>
          <w:color w:val="000000"/>
          <w:sz w:val="22"/>
          <w:szCs w:val="22"/>
        </w:rPr>
        <w:t>Certificado de Boas Práticas de Fabricação e Controle por linha de produção/produtos, emitidos pela Agência Nacional de Vigilância Sanitária/MS.</w:t>
      </w:r>
    </w:p>
    <w:p>
      <w:pPr>
        <w:pStyle w:val="Corpodotexto"/>
        <w:numPr>
          <w:ilvl w:val="0"/>
          <w:numId w:val="2"/>
        </w:numPr>
        <w:tabs>
          <w:tab w:val="left" w:pos="0" w:leader="none"/>
        </w:tabs>
        <w:spacing w:lineRule="auto" w:line="360" w:before="0" w:after="0"/>
        <w:ind w:left="360" w:right="0" w:hanging="0"/>
        <w:jc w:val="both"/>
        <w:rPr>
          <w:rFonts w:ascii="Courier New" w:hAnsi="Courier New"/>
          <w:b/>
          <w:bCs/>
          <w:color w:val="000000"/>
          <w:sz w:val="22"/>
          <w:szCs w:val="22"/>
        </w:rPr>
      </w:pPr>
      <w:r>
        <w:rPr>
          <w:rFonts w:ascii="Courier New" w:hAnsi="Courier New"/>
          <w:b/>
          <w:bCs/>
          <w:color w:val="000000"/>
          <w:sz w:val="22"/>
          <w:szCs w:val="22"/>
        </w:rPr>
        <w:t>Autorização de Funcionamento(AF) emitido pela Anvisa com cópia do Diário Oficial, e se for medicamento controlado apresentar cópia de Autorização de Funcionamento para Medicamentos Controlados (AFE).</w:t>
      </w:r>
    </w:p>
    <w:p>
      <w:pPr>
        <w:pStyle w:val="Corpodotexto"/>
        <w:spacing w:lineRule="auto" w:line="360" w:before="0" w:after="119"/>
        <w:jc w:val="both"/>
        <w:rPr>
          <w:rFonts w:ascii="Courier New" w:hAnsi="Courier New"/>
          <w:color w:val="000000"/>
          <w:sz w:val="22"/>
        </w:rPr>
      </w:pPr>
      <w:r>
        <w:rPr>
          <w:rFonts w:ascii="Courier New" w:hAnsi="Courier New"/>
          <w:color w:val="000000"/>
          <w:sz w:val="22"/>
        </w:rPr>
        <w:tab/>
        <w:t>9.2. O envelope de documentação deste Pregão que não for aberto ficará em poder do pregoeiro pelo prazo de até 30 (trinta) dias, a partir da homologação da licitação, devendo o licitante retirá-lo após aquele período, no prazo de 05 (cinco) dias, sob pena de inutilização do mesmo.</w:t>
      </w:r>
    </w:p>
    <w:p>
      <w:pPr>
        <w:pStyle w:val="Corpodotexto"/>
        <w:spacing w:lineRule="auto" w:line="360" w:before="0" w:after="57"/>
        <w:jc w:val="both"/>
        <w:rPr>
          <w:rStyle w:val="Fontepargpadro"/>
          <w:rFonts w:ascii="Courier New" w:hAnsi="Courier New"/>
          <w:b/>
          <w:bCs/>
          <w:color w:val="000000"/>
          <w:sz w:val="22"/>
        </w:rPr>
      </w:pPr>
      <w:r>
        <w:rPr>
          <w:rStyle w:val="Fontepargpadro"/>
          <w:rFonts w:ascii="Courier New" w:hAnsi="Courier New"/>
          <w:color w:val="000000"/>
          <w:sz w:val="22"/>
        </w:rPr>
        <w:tab/>
      </w:r>
      <w:r>
        <w:rPr>
          <w:rStyle w:val="Fontepargpadro"/>
          <w:rFonts w:ascii="Courier New" w:hAnsi="Courier New"/>
          <w:b/>
          <w:bCs/>
          <w:color w:val="000000"/>
          <w:sz w:val="22"/>
        </w:rPr>
        <w:t>X – DA ADJUDICAÇÃO E DA HOMOLOGAÇÃO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10.1. A adjudicação do objeto do presente certame será viabilizada pelo pregoeiro sempre que não houver recurso.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10.2. Decididos os recursos e constatada a regularidade dos atos procedimentais, a autoridade competente homologará e adjudicará o objeto ao vencedor, podendo revogar a licitação nos termos do Decreto Municipal nº 973/2007 de 28 de março de 2007 e artigo 49 da Lei Federal nº 8.666/93 e alterações.</w:t>
      </w:r>
    </w:p>
    <w:p>
      <w:pPr>
        <w:pStyle w:val="Corpodotexto"/>
        <w:spacing w:lineRule="auto" w:line="360" w:before="0" w:after="119"/>
        <w:jc w:val="both"/>
        <w:rPr>
          <w:rFonts w:ascii="Courier New" w:hAnsi="Courier New"/>
          <w:color w:val="000000"/>
          <w:sz w:val="22"/>
        </w:rPr>
      </w:pPr>
      <w:r>
        <w:rPr>
          <w:rFonts w:ascii="Courier New" w:hAnsi="Courier New"/>
          <w:color w:val="000000"/>
          <w:sz w:val="22"/>
        </w:rPr>
        <w:tab/>
        <w:t>10.3. A homologação da licitação é de responsabilidade da autoridade competente e só poderá ser realizada depois da adjudicação do objeto ao proponente vencedor pelo Pregoeiro.</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XI – DAS RESPONSABILIDADES DA CONTRATADA</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11.1. Entregar o objeto licitado conforme especificações deste edital, e em consonância com a proposta de preços.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11.2. Manter, durante toda a execução do contrato, em compatibilidade com as obrigações assumidas, todas as condições de habilitação e qualificação exigidas na licitação.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11.3. Providenciar a imediata correção das deficiências e/ou irregularidades apontadas pelo CONTRATANTE.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11.4. Arcar com eventuais prejuízos causados ao CONTRATANTE e/ou a terceiros, provocados por ineficiência ou irregularidade cometida na execução do contrato.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11.5. Aceitar nas mesmas condições contratuais os acréscimos e supressões até 25% do valor inicial atualizado do contrato ou da nota de empenho.</w:t>
      </w:r>
    </w:p>
    <w:p>
      <w:pPr>
        <w:pStyle w:val="Corpodotexto"/>
        <w:spacing w:lineRule="auto" w:line="360" w:before="0" w:after="119"/>
        <w:jc w:val="both"/>
        <w:rPr>
          <w:rFonts w:ascii="Courier New" w:hAnsi="Courier New"/>
          <w:color w:val="000000"/>
          <w:sz w:val="22"/>
        </w:rPr>
      </w:pPr>
      <w:r>
        <w:rPr>
          <w:rFonts w:ascii="Courier New" w:hAnsi="Courier New"/>
          <w:color w:val="000000"/>
          <w:sz w:val="22"/>
        </w:rPr>
        <w:tab/>
        <w:t>11.6. Arcar com todas as despesas com transporte, taxas, impostos ou quaisquer outros acréscimos legais, que correrão por conta exclusiva da CONTRATADA.</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XII – DO PRAZO E DA ENTREGA</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12.1. O fornecimento do objeto licitado será efetuado de forma parcelada, junto ao Almoxarifado do Município, em até 5 (cinco) dias úteis do recebimento da solicitação.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12.2. Todas as despesas relativas a entrega do objeto correrão por conta exclusiva da empresa vencedora da licitação.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12.3. Serão recusados os objetos que não atendam as especificações constantes deste edital.</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12.4. A aceitação do objeto, não exclui a responsabilidade civil, por vícios de forma, quantidade, qualidade ou técnicos ou por desacordo com as correspondentes especificações, verificadas posteriormente.</w:t>
      </w:r>
    </w:p>
    <w:p>
      <w:pPr>
        <w:pStyle w:val="Corpodotexto"/>
        <w:spacing w:lineRule="auto" w:line="360" w:before="0" w:after="119"/>
        <w:jc w:val="both"/>
        <w:rPr>
          <w:rFonts w:ascii="Courier New" w:hAnsi="Courier New"/>
          <w:color w:val="000000"/>
          <w:sz w:val="22"/>
        </w:rPr>
      </w:pPr>
      <w:r>
        <w:rPr>
          <w:rFonts w:ascii="Courier New" w:hAnsi="Courier New"/>
          <w:color w:val="000000"/>
          <w:sz w:val="22"/>
        </w:rPr>
        <w:tab/>
        <w:t>12.5.O objeto deverá ser entregue de forma a não ser danificado durante as operações de carga, transporte e descarga.</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XIII – DO PAGAMENTO</w:t>
      </w:r>
    </w:p>
    <w:p>
      <w:pPr>
        <w:pStyle w:val="Corpodotexto"/>
        <w:spacing w:lineRule="auto" w:line="360" w:before="0" w:after="0"/>
        <w:jc w:val="both"/>
        <w:rPr>
          <w:rStyle w:val="Fontepargpadro"/>
          <w:rFonts w:ascii="Courier New" w:hAnsi="Courier New"/>
          <w:color w:val="000000"/>
          <w:sz w:val="22"/>
        </w:rPr>
      </w:pPr>
      <w:r>
        <w:rPr>
          <w:rStyle w:val="Fontepargpadro"/>
          <w:rFonts w:ascii="Courier New" w:hAnsi="Courier New"/>
          <w:color w:val="000000"/>
          <w:sz w:val="22"/>
        </w:rPr>
        <w:tab/>
        <w:t xml:space="preserve">13.1. O pagamento será efetuado em até </w:t>
      </w:r>
      <w:r>
        <w:rPr>
          <w:rStyle w:val="Fontepargpadro"/>
          <w:rFonts w:ascii="Courier New" w:hAnsi="Courier New"/>
          <w:color w:val="000000"/>
          <w:sz w:val="20"/>
          <w:szCs w:val="20"/>
        </w:rPr>
        <w:t>30 (Trinta) Dias após a entrega</w:t>
      </w:r>
      <w:r>
        <w:rPr>
          <w:rStyle w:val="Fontepargpadro"/>
          <w:rFonts w:ascii="Courier New" w:hAnsi="Courier New"/>
          <w:color w:val="000000"/>
          <w:sz w:val="22"/>
        </w:rPr>
        <w:t xml:space="preserve"> após a entrega do objeto, mediante a apresentação da nota fiscal/fatura, através de depósito bancário na conta-corrente da proponente.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13.2. A nota fiscal/fatura emitida pelo proponente deverá conter, em local de fácil visualização, a indicação do número do processo e do número do pregão, a fim de acelerar o trâmite de recebimento do objeto licitado e posterior liberação do documento fiscal para pagamento.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13.3. No caso de incorreções na entrega, os mesmos serão devolvidos e o pagamento será efetuado após a sua reapresentação, que deverá ocorrer  no prazo máximo de 2 (dois) dias úteis, sob pena das sanções previstas no presente edital.</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13.4. Não será efetuado qualquer pagamento a CONTRATADA enquanto houver pendência de liquidação da obrigação financeira em virtude de penalidade ou inadimplência contratual.</w:t>
      </w:r>
    </w:p>
    <w:p>
      <w:pPr>
        <w:pStyle w:val="Corpodotexto"/>
        <w:spacing w:lineRule="auto" w:line="360" w:before="0" w:after="57"/>
        <w:jc w:val="both"/>
        <w:rPr>
          <w:rFonts w:ascii="Courier New" w:hAnsi="Courier New"/>
          <w:color w:val="000000"/>
          <w:sz w:val="22"/>
        </w:rPr>
      </w:pPr>
      <w:r>
        <w:rPr>
          <w:rFonts w:ascii="Courier New" w:hAnsi="Courier New"/>
          <w:color w:val="000000"/>
          <w:sz w:val="22"/>
        </w:rPr>
        <w:tab/>
        <w:t>13.5. Em hipótese alguma será concedido o reajustamento dos preços propostos, e o valor constante da nota fiscal/fatura, quando da sua apresentação, não sofrerá nenhuma atualização monetária até o efetivo pagamento.</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XIV – DAS SANÇÕES ADMINISTRATIVAS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 A aplicação de penalidades à licitante vencedora reger-se-á conforme o estabelecido na Seção II do Capítulo IV – Das Sanções Administrativas da Lei Federal nº 8.666/93 e demais legislação pertinente.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14.1. Caso a empresa vencedora se recuse a fornecer o objeto contratado, sem motivo justificado, ficará caracterizado o descumprimento total da obrigação assumida, sendo-lhe aplicada, isolada ou cumulativamente: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a) advertência, por escrito;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b) multa sobre o valor global da contratação;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c) suspensão temporária de participação em licitação e impedimento de contratar com a Administração;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d) declaração inidoneidade para licitar ou contratar com a Administração Pública.</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14.1.1. Caso a CONTRATADA não possa cumprir os prazos estipulados, deverá apresentar justificativa por escrito, até o vencimento do prazo de entrega do objeto, ficando a critério da CONTRATANTE a sua aceitação.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14.1.2. Vencido(s) o(s) prazo(s), a CONTRATANTE oficiará à CONTRATADA comunicando-a da data limite.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14.1.3. A partir dessa data, considerar-se-á recusa, sendo-lhe aplicada as sanções de que trata o subitem 14.1, sem prejuízo da aplicação do contido no subitem 14.2.</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14.1.4. A sanção de advertência será aplicada, por escrito, caso a inadimplência ou irregularidade cometida pela CONTRATADA acarrete consequências de pequena monta.</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14.1.5. Pela inexecução total da obrigação, a CONTRATANTE rescindirá o contrato, podendo aplicar multa de 10% (dez por cento) sobre o valor global do contrato.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14.1.6. Em caso de inexecução parcial da obrigação, poderá ser aplicado o percentual de 5% (cinco por cento) sobre o valor global do contrato.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14.1.7. No caso de reincidência, ou em situações que causem significativos transtornos, danos ou prejuízos à Administração, será aplicado ao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a sanção de impedimento de licitar e contratar com a Administração Pública, pelo prazo de até cinco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14.1.8. Caracterizada situação grave, que evidencie dolo ou má-fé, será aplicada ao licitante a sanção de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14.2. Fica estipulado o percentual de 0,25% (vinte e cinco centésimos percentuais) sobre o valor global contratado a título de mora, por descumprimento de obrigação contratual e/ou por dia de atraso no cumprimento de qualquer prazo previsto neste instrumento contratual, independente da notificação prevista no subitem 14.1.2.</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14.3. As multas devidas e/ou prejuízos causados às instalações da CONTRATANTE, pela CONTRATADA, serão deduzidos dos valores a serem pagos, recolhidos em conta específica em favor da CONTRATANTE, ou cobrados judicialmente.</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14.3.1. Se a CONTRATADA não tiver valores a receber da CONTRATANTE, terá o prazo de 05 (cinco) dias úteis, após a notificação oficial, para recolhimento da multa na forma estabelecida no subitem anterior.</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14.4. A aplicação de multas, bem como a rescisão do contrato, não impedem que a CONTRATANTE aplique à CONTRATADA as demais sanções previstas no subitem 14.1.</w:t>
      </w:r>
    </w:p>
    <w:p>
      <w:pPr>
        <w:pStyle w:val="Corpodotexto"/>
        <w:spacing w:lineRule="auto" w:line="360" w:before="0" w:after="113"/>
        <w:jc w:val="both"/>
        <w:rPr>
          <w:rFonts w:ascii="Courier New" w:hAnsi="Courier New"/>
          <w:color w:val="000000"/>
          <w:sz w:val="22"/>
        </w:rPr>
      </w:pPr>
      <w:r>
        <w:rPr>
          <w:rFonts w:ascii="Courier New" w:hAnsi="Courier New"/>
          <w:color w:val="000000"/>
          <w:sz w:val="22"/>
        </w:rPr>
        <w:tab/>
        <w:t>14.5. A aplicação de quaisquer das sanções relacionadas neste instrumento contratual será precedida de processo administrativo, mediante o qual se garantirão a ampla defesa e o contraditório.</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XV – DO CONTRATO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15.1. Homologada a licitação, a Secretaria Municipal de Administração e Planejamento, convocará no prazo de até 05 (cinco) dias, o licitante que tiver apresentado a proposta vencedora para assinatura do contrato, sob pena de decair o direito à Contratação, sem prejuízo das sanções previstas no artigo 81 da Lei Federal nº 8.666/93 e alterações.</w:t>
      </w:r>
    </w:p>
    <w:p>
      <w:pPr>
        <w:pStyle w:val="Corpodotexto"/>
        <w:spacing w:lineRule="auto" w:line="360" w:before="0" w:after="119"/>
        <w:jc w:val="both"/>
        <w:rPr>
          <w:rFonts w:ascii="Courier New" w:hAnsi="Courier New"/>
          <w:color w:val="000000"/>
          <w:sz w:val="22"/>
        </w:rPr>
      </w:pPr>
      <w:r>
        <w:rPr>
          <w:rFonts w:ascii="Courier New" w:hAnsi="Courier New"/>
          <w:color w:val="000000"/>
          <w:sz w:val="22"/>
        </w:rPr>
        <w:tab/>
        <w:t>15.2. Caso a empresa adjudicatária não assine o Contrato no prazo e condições estabelecidas, o Pregoeiro poderá convocar os licitantes remanescentes, na ordem de classificação, para nova negociação até chegar a um vencedor ou recomendar a revogação da licitação independentemente da cominação prevista no artigo 81, da Lei Federal nº 8.666/93 e alterações.</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XVI – DA RESCISÃO</w:t>
      </w:r>
    </w:p>
    <w:p>
      <w:pPr>
        <w:pStyle w:val="Corpodotexto"/>
        <w:spacing w:lineRule="auto" w:line="360" w:before="0" w:after="119"/>
        <w:jc w:val="both"/>
        <w:rPr>
          <w:rFonts w:ascii="Courier New" w:hAnsi="Courier New"/>
          <w:color w:val="000000"/>
          <w:sz w:val="22"/>
        </w:rPr>
      </w:pPr>
      <w:r>
        <w:rPr>
          <w:rFonts w:ascii="Courier New" w:hAnsi="Courier New"/>
          <w:color w:val="000000"/>
          <w:sz w:val="22"/>
        </w:rPr>
        <w:tab/>
        <w:t>16.1. A rescisão das obrigações decorrentes do presente Pregão se processará de acordo com o que estabelecem os artigos 77 a 80 da Lei Federal nº 8.666/93 e alterações.</w:t>
      </w:r>
    </w:p>
    <w:p>
      <w:pPr>
        <w:pStyle w:val="Corpodotexto"/>
        <w:spacing w:lineRule="auto" w:line="360" w:before="0" w:after="57"/>
        <w:jc w:val="both"/>
        <w:rPr>
          <w:rFonts w:ascii="Courier New" w:hAnsi="Courier New"/>
          <w:b/>
          <w:color w:val="000000"/>
          <w:sz w:val="22"/>
        </w:rPr>
      </w:pPr>
      <w:r>
        <w:rPr>
          <w:rFonts w:ascii="Courier New" w:hAnsi="Courier New"/>
          <w:b/>
          <w:color w:val="000000"/>
          <w:sz w:val="22"/>
        </w:rPr>
        <w:tab/>
        <w:t>XVII – DA FISCALIZAÇÃO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 xml:space="preserve"> </w:t>
      </w:r>
      <w:r>
        <w:rPr>
          <w:rFonts w:ascii="Courier New" w:hAnsi="Courier New"/>
          <w:color w:val="000000"/>
          <w:sz w:val="22"/>
        </w:rPr>
        <w:tab/>
        <w:t>17.1. A fiscalização será de competência da Secretaria Municipal de Saúde, através da Farmacêutica da UBS Sra. Taíse Martinelli e responsável pelo Almoxarifado da Secretaria de Saúde, dentro dos padrões determinados pela Lei Federal nº 8.666/93 e suas alterações.</w:t>
      </w:r>
    </w:p>
    <w:p>
      <w:pPr>
        <w:pStyle w:val="Corpodotexto"/>
        <w:spacing w:lineRule="auto" w:line="360" w:before="0" w:after="0"/>
        <w:jc w:val="both"/>
        <w:rPr>
          <w:rStyle w:val="Fontepargpadro"/>
          <w:rFonts w:ascii="Courier New" w:hAnsi="Courier New"/>
          <w:color w:val="000000"/>
          <w:sz w:val="22"/>
          <w:szCs w:val="22"/>
        </w:rPr>
      </w:pPr>
      <w:r>
        <w:rPr>
          <w:rStyle w:val="Fontepargpadro"/>
          <w:rFonts w:ascii="Courier New" w:hAnsi="Courier New"/>
          <w:color w:val="000000"/>
          <w:sz w:val="22"/>
        </w:rPr>
        <w:t xml:space="preserve"> </w:t>
      </w:r>
      <w:r>
        <w:rPr>
          <w:rStyle w:val="Fontepargpadro"/>
          <w:rFonts w:ascii="Courier New" w:hAnsi="Courier New"/>
          <w:color w:val="000000"/>
          <w:sz w:val="22"/>
        </w:rPr>
        <w:tab/>
        <w:t>17.2. O Município fiscalizará a execução do objeto contratado e verificará o cumprimento das especificações solicitadas, no todo ou em parte, no sentido de corresponderem ao desejad</w:t>
      </w:r>
      <w:r>
        <w:rPr>
          <w:rStyle w:val="Fontepargpadro"/>
          <w:rFonts w:ascii="Courier New" w:hAnsi="Courier New"/>
          <w:color w:val="000000"/>
          <w:sz w:val="22"/>
          <w:szCs w:val="22"/>
        </w:rPr>
        <w:t>o ou especificado.</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 xml:space="preserve"> </w:t>
      </w:r>
      <w:r>
        <w:rPr>
          <w:rFonts w:ascii="Courier New" w:hAnsi="Courier New"/>
          <w:color w:val="000000"/>
          <w:sz w:val="22"/>
          <w:szCs w:val="22"/>
        </w:rPr>
        <w:tab/>
        <w:t>17.3. A fiscalização pelo Município não desobriga a proponente de sua responsabilidade quanto à perfeita execução do objeto deste instrumento.</w:t>
      </w:r>
    </w:p>
    <w:p>
      <w:pPr>
        <w:pStyle w:val="Corpodotexto"/>
        <w:spacing w:lineRule="auto" w:line="360" w:before="0" w:after="57"/>
        <w:jc w:val="both"/>
        <w:rPr>
          <w:rFonts w:ascii="Courier New" w:hAnsi="Courier New"/>
          <w:color w:val="000000"/>
          <w:sz w:val="22"/>
          <w:szCs w:val="22"/>
        </w:rPr>
      </w:pPr>
      <w:r>
        <w:rPr>
          <w:rFonts w:ascii="Courier New" w:hAnsi="Courier New"/>
          <w:color w:val="000000"/>
          <w:sz w:val="22"/>
          <w:szCs w:val="22"/>
        </w:rPr>
        <w:t xml:space="preserve"> </w:t>
      </w:r>
      <w:r>
        <w:rPr>
          <w:rFonts w:ascii="Courier New" w:hAnsi="Courier New"/>
          <w:color w:val="000000"/>
          <w:sz w:val="22"/>
          <w:szCs w:val="22"/>
        </w:rPr>
        <w:tab/>
        <w:t>17.4. A ausência de comunicação por parte do Município, referente a irregularidades ou falhas, não exime a proponente das responsabilidades determinadas neste edital.</w:t>
      </w:r>
    </w:p>
    <w:p>
      <w:pPr>
        <w:pStyle w:val="Corpodotexto"/>
        <w:spacing w:lineRule="auto" w:line="360" w:before="0" w:after="57"/>
        <w:jc w:val="both"/>
        <w:rPr>
          <w:rFonts w:ascii="Courier New" w:hAnsi="Courier New"/>
          <w:b/>
          <w:color w:val="000000"/>
          <w:sz w:val="22"/>
          <w:szCs w:val="22"/>
        </w:rPr>
      </w:pPr>
      <w:r>
        <w:rPr>
          <w:rFonts w:ascii="Courier New" w:hAnsi="Courier New"/>
          <w:b/>
          <w:color w:val="000000"/>
          <w:sz w:val="22"/>
          <w:szCs w:val="22"/>
        </w:rPr>
        <w:tab/>
        <w:t>XVIII – DA DOTAÇÃO ORÇAMENTÁRIA</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18.1. Servirão para cobertura da despesa da presente Licitação as seguintes dotações orçamentárias:</w:t>
      </w:r>
    </w:p>
    <w:p>
      <w:pPr>
        <w:pStyle w:val="Corpodotexto"/>
        <w:spacing w:before="0" w:after="0"/>
        <w:rPr>
          <w:rStyle w:val="Fontepargpadro"/>
          <w:rFonts w:ascii="Courier New" w:hAnsi="Courier New"/>
          <w:b/>
          <w:color w:val="000000"/>
          <w:sz w:val="22"/>
          <w:szCs w:val="22"/>
        </w:rPr>
      </w:pPr>
      <w:r>
        <w:rPr>
          <w:rStyle w:val="Fontepargpadro"/>
          <w:rFonts w:ascii="Courier New" w:hAnsi="Courier New"/>
          <w:b/>
          <w:color w:val="000000"/>
          <w:sz w:val="20"/>
          <w:szCs w:val="20"/>
        </w:rPr>
        <w:t>08.01.10.301.0125.2062.3.3.90.32.03.00    08.01.10.301.0125.2063.3.3.90.32.03.00</w:t>
      </w:r>
      <w:r>
        <w:rPr>
          <w:rStyle w:val="Fontepargpadro"/>
          <w:rFonts w:ascii="Courier New" w:hAnsi="Courier New"/>
          <w:b/>
          <w:color w:val="000000"/>
          <w:sz w:val="22"/>
          <w:szCs w:val="22"/>
        </w:rPr>
        <w:br/>
      </w:r>
      <w:r>
        <w:rPr>
          <w:rStyle w:val="Fontepargpadro"/>
          <w:rFonts w:ascii="Courier New" w:hAnsi="Courier New"/>
          <w:b/>
          <w:color w:val="000000"/>
          <w:sz w:val="20"/>
          <w:szCs w:val="20"/>
        </w:rPr>
        <w:t>08.02.10.301.0125.2060.3.3.90.32.03.00</w:t>
      </w:r>
      <w:r>
        <w:rPr>
          <w:rStyle w:val="Fontepargpadro"/>
          <w:rFonts w:ascii="Courier New" w:hAnsi="Courier New"/>
          <w:b/>
          <w:color w:val="000000"/>
          <w:sz w:val="22"/>
          <w:szCs w:val="22"/>
        </w:rPr>
        <w:br/>
      </w:r>
    </w:p>
    <w:p>
      <w:pPr>
        <w:pStyle w:val="Corpodotexto"/>
        <w:spacing w:lineRule="auto" w:line="360" w:before="0" w:after="57"/>
        <w:jc w:val="both"/>
        <w:rPr>
          <w:rFonts w:ascii="Courier New" w:hAnsi="Courier New"/>
          <w:b/>
          <w:color w:val="000000"/>
          <w:sz w:val="22"/>
          <w:szCs w:val="22"/>
        </w:rPr>
      </w:pPr>
      <w:r>
        <w:rPr>
          <w:rFonts w:ascii="Courier New" w:hAnsi="Courier New"/>
          <w:b/>
          <w:color w:val="000000"/>
          <w:sz w:val="22"/>
          <w:szCs w:val="22"/>
        </w:rPr>
        <w:tab/>
        <w:t>XIX – DAS DISPOSIÇÕES GERAIS</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19.1. É facultado ao Pregoeiro, auxiliado pela Equipe de Apoio, proceder em qualquer fase da licitação, diligências destinadas a esclarecer ou a complementar a instrução do processo, vedada a inclusão posterior de documento ou informação que deveria constar originalmente da proposta.</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19.2. A critério da Administração o objeto da presente licitação poderá sofrer acréscimos ou supressões, de acordo com o artigo 65, § 1º, da Lei Federal nº 8.666/93 e alterações.</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19.3. A apresentação da proposta de preços implica na aceitação plena e total das condições deste Pregão, sujeitando-se o licitante às sanções previstas nos artigos 86 a 88, da Lei Federal nº 8.666/93 e alterações.</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19.4. Quaisquer elementos, informações e esclarecimentos relativos a esta licitação serão prestados pelo Pregoeiro Oficial e membros da Equipe de Apoio, servidores do Município de Paulo Bento, Estado do Rio Grande do Sul, situada na Av. Irmãs Consolata, 189, Paulo Bento – RS, CEP 99718-000, telefone (54) 3613-0092.</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19.5. Os casos omissos serão resolvidos pelo Pregoeiro, que decidirá com base na legislação em vigor.</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19.6. O Contratante não aceitará, sob nenhum pretexto, a transferência de responsabilidade do CONTRATADO para outras entidades, sejam fabricantes, técnicos ou quaisquer outros.</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19.7. Não havendo expediente na Prefeitura Municipal de Paulo Bento, na data marcada, a reunião realizar-se-á no primeiro dia útil subsequente na mesma hora e local.</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19.8. O Município de Paulo Bento se reserva ao direito de anular ou revogar a presente licitação, no total ou em parte, sem que caiba indenização de qualquer espécie.</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19.9. Constituem anexos e fazem parte integrante deste edital:</w:t>
      </w:r>
    </w:p>
    <w:p>
      <w:pPr>
        <w:pStyle w:val="Corpodotexto"/>
        <w:spacing w:lineRule="auto" w:line="360" w:before="0" w:after="57"/>
        <w:rPr>
          <w:rFonts w:ascii="Courier New" w:hAnsi="Courier New"/>
          <w:sz w:val="22"/>
          <w:szCs w:val="22"/>
        </w:rPr>
      </w:pPr>
      <w:r>
        <w:rPr>
          <w:rFonts w:ascii="Courier New" w:hAnsi="Courier New"/>
          <w:sz w:val="22"/>
          <w:szCs w:val="22"/>
        </w:rPr>
        <w:tab/>
        <w:t>I – declaração do menor.</w:t>
      </w:r>
    </w:p>
    <w:p>
      <w:pPr>
        <w:pStyle w:val="Corpodotexto"/>
        <w:spacing w:lineRule="auto" w:line="360" w:before="0" w:after="57"/>
        <w:rPr>
          <w:rFonts w:ascii="Courier New" w:hAnsi="Courier New"/>
          <w:sz w:val="22"/>
          <w:szCs w:val="22"/>
        </w:rPr>
      </w:pPr>
      <w:r>
        <w:rPr>
          <w:rFonts w:ascii="Courier New" w:hAnsi="Courier New"/>
          <w:sz w:val="22"/>
          <w:szCs w:val="22"/>
        </w:rPr>
        <w:tab/>
        <w:t>II – declaração de enquadramento para ME e EPP.</w:t>
      </w:r>
    </w:p>
    <w:p>
      <w:pPr>
        <w:pStyle w:val="Corpodotexto"/>
        <w:spacing w:lineRule="auto" w:line="360" w:before="0" w:after="57"/>
        <w:ind w:left="0" w:right="0" w:firstLine="709"/>
        <w:rPr>
          <w:rStyle w:val="Fontepargpadro"/>
          <w:rFonts w:ascii="Courier New" w:hAnsi="Courier New"/>
          <w:color w:val="000000"/>
          <w:sz w:val="22"/>
          <w:szCs w:val="22"/>
        </w:rPr>
      </w:pPr>
      <w:r>
        <w:rPr>
          <w:rStyle w:val="Fontepargpadro"/>
          <w:rFonts w:ascii="Courier New" w:hAnsi="Courier New"/>
          <w:sz w:val="22"/>
          <w:szCs w:val="22"/>
        </w:rPr>
        <w:t xml:space="preserve">III </w:t>
      </w:r>
      <w:r>
        <w:rPr>
          <w:rStyle w:val="Fontepargpadro"/>
          <w:rFonts w:ascii="Courier New" w:hAnsi="Courier New"/>
          <w:color w:val="000000"/>
          <w:sz w:val="22"/>
          <w:szCs w:val="22"/>
        </w:rPr>
        <w:t>- modelo de proposta financeira.</w:t>
      </w:r>
    </w:p>
    <w:p>
      <w:pPr>
        <w:pStyle w:val="Corpodotexto"/>
        <w:spacing w:lineRule="auto" w:line="360" w:before="0" w:after="57"/>
        <w:ind w:left="0" w:right="0" w:firstLine="709"/>
        <w:rPr>
          <w:rFonts w:ascii="Courier New" w:hAnsi="Courier New"/>
          <w:color w:val="000000"/>
          <w:sz w:val="22"/>
          <w:szCs w:val="22"/>
        </w:rPr>
      </w:pPr>
      <w:r>
        <w:rPr>
          <w:rFonts w:ascii="Courier New" w:hAnsi="Courier New"/>
          <w:color w:val="000000"/>
          <w:sz w:val="22"/>
          <w:szCs w:val="22"/>
        </w:rPr>
        <w:t>IV – minuta do contrato.</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r>
    </w:p>
    <w:p>
      <w:pPr>
        <w:pStyle w:val="Corpodotexto"/>
        <w:spacing w:lineRule="auto" w:line="360" w:before="0" w:after="0"/>
        <w:jc w:val="center"/>
        <w:rPr>
          <w:rFonts w:ascii="Courier New" w:hAnsi="Courier New"/>
          <w:color w:val="000000"/>
          <w:sz w:val="22"/>
          <w:szCs w:val="22"/>
        </w:rPr>
      </w:pPr>
      <w:r>
        <w:rPr>
          <w:rFonts w:ascii="Courier New" w:hAnsi="Courier New"/>
          <w:color w:val="000000"/>
          <w:sz w:val="22"/>
          <w:szCs w:val="22"/>
        </w:rPr>
        <w:t>Prefeitura de Paulo Bento, RS, 13 de Dezembro de 2017.</w:t>
      </w:r>
    </w:p>
    <w:p>
      <w:pPr>
        <w:pStyle w:val="Corpodotexto"/>
        <w:spacing w:lineRule="auto" w:line="360" w:before="0" w:after="0"/>
        <w:jc w:val="center"/>
        <w:rPr>
          <w:rFonts w:ascii="Courier New" w:hAnsi="Courier New"/>
          <w:color w:val="000000"/>
          <w:sz w:val="22"/>
          <w:szCs w:val="22"/>
        </w:rPr>
      </w:pPr>
      <w:r>
        <w:rPr>
          <w:rFonts w:ascii="Courier New" w:hAnsi="Courier New"/>
          <w:color w:val="000000"/>
          <w:sz w:val="22"/>
          <w:szCs w:val="22"/>
        </w:rPr>
      </w:r>
    </w:p>
    <w:p>
      <w:pPr>
        <w:pStyle w:val="Corpodotexto"/>
        <w:spacing w:lineRule="auto" w:line="360" w:before="0" w:after="0"/>
        <w:jc w:val="center"/>
        <w:rPr>
          <w:rFonts w:ascii="Courier New" w:hAnsi="Courier New"/>
          <w:color w:val="000000"/>
          <w:sz w:val="22"/>
          <w:szCs w:val="22"/>
        </w:rPr>
      </w:pPr>
      <w:r>
        <w:rPr>
          <w:rFonts w:ascii="Courier New" w:hAnsi="Courier New"/>
          <w:color w:val="000000"/>
          <w:sz w:val="22"/>
          <w:szCs w:val="22"/>
        </w:rPr>
      </w:r>
    </w:p>
    <w:p>
      <w:pPr>
        <w:pStyle w:val="Corpodotexto"/>
        <w:spacing w:before="0" w:after="0"/>
        <w:jc w:val="center"/>
        <w:rPr>
          <w:rFonts w:ascii="Courier New" w:hAnsi="Courier New"/>
          <w:b/>
          <w:color w:val="000000"/>
          <w:sz w:val="22"/>
          <w:szCs w:val="22"/>
        </w:rPr>
      </w:pPr>
      <w:r>
        <w:rPr>
          <w:rFonts w:ascii="Courier New" w:hAnsi="Courier New"/>
          <w:b/>
          <w:color w:val="000000"/>
          <w:sz w:val="22"/>
          <w:szCs w:val="22"/>
        </w:rPr>
        <w:t>PEDRO LORENZI</w:t>
      </w:r>
    </w:p>
    <w:p>
      <w:pPr>
        <w:pStyle w:val="Corpodotexto"/>
        <w:spacing w:before="0" w:after="0"/>
        <w:jc w:val="center"/>
        <w:rPr>
          <w:rFonts w:ascii="Courier New" w:hAnsi="Courier New"/>
          <w:color w:val="000000"/>
          <w:sz w:val="22"/>
          <w:szCs w:val="22"/>
        </w:rPr>
      </w:pPr>
      <w:r>
        <w:rPr>
          <w:rFonts w:ascii="Courier New" w:hAnsi="Courier New"/>
          <w:color w:val="000000"/>
          <w:sz w:val="22"/>
          <w:szCs w:val="22"/>
        </w:rPr>
        <w:t>Prefeito</w:t>
      </w:r>
    </w:p>
    <w:p>
      <w:pPr>
        <w:pStyle w:val="Normal"/>
        <w:pageBreakBefore/>
        <w:jc w:val="center"/>
        <w:rPr>
          <w:rFonts w:cs="Tahoma" w:ascii="Courier New" w:hAnsi="Courier New"/>
          <w:b/>
          <w:color w:val="000000"/>
          <w:sz w:val="20"/>
          <w:szCs w:val="20"/>
        </w:rPr>
      </w:pPr>
      <w:r>
        <w:rPr>
          <w:rFonts w:cs="Tahoma" w:ascii="Courier New" w:hAnsi="Courier New"/>
          <w:b/>
          <w:color w:val="000000"/>
          <w:sz w:val="20"/>
          <w:szCs w:val="20"/>
        </w:rPr>
      </w:r>
    </w:p>
    <w:p>
      <w:pPr>
        <w:pStyle w:val="Normal"/>
        <w:jc w:val="center"/>
        <w:rPr>
          <w:rFonts w:cs="Tahoma" w:ascii="Courier New" w:hAnsi="Courier New"/>
          <w:b/>
          <w:color w:val="000000"/>
          <w:sz w:val="20"/>
          <w:szCs w:val="20"/>
        </w:rPr>
      </w:pPr>
      <w:r>
        <w:rPr>
          <w:rFonts w:cs="Tahoma" w:ascii="Courier New" w:hAnsi="Courier New"/>
          <w:b/>
          <w:color w:val="000000"/>
          <w:sz w:val="20"/>
          <w:szCs w:val="20"/>
        </w:rPr>
        <w:t>ANEXO I</w:t>
      </w:r>
    </w:p>
    <w:p>
      <w:pPr>
        <w:pStyle w:val="Normal"/>
        <w:spacing w:lineRule="auto" w:line="360"/>
        <w:jc w:val="center"/>
        <w:rPr>
          <w:rFonts w:cs="Tahoma" w:ascii="Courier New" w:hAnsi="Courier New"/>
          <w:b/>
          <w:bCs/>
          <w:color w:val="000000"/>
          <w:sz w:val="20"/>
          <w:szCs w:val="20"/>
        </w:rPr>
      </w:pPr>
      <w:r>
        <w:rPr>
          <w:rFonts w:cs="Tahoma" w:ascii="Courier New" w:hAnsi="Courier New"/>
          <w:b/>
          <w:bCs/>
          <w:color w:val="000000"/>
          <w:sz w:val="20"/>
          <w:szCs w:val="20"/>
        </w:rPr>
      </w:r>
    </w:p>
    <w:p>
      <w:pPr>
        <w:pStyle w:val="Normal"/>
        <w:spacing w:lineRule="auto" w:line="360"/>
        <w:jc w:val="center"/>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b/>
          <w:bCs/>
          <w:color w:val="000000"/>
          <w:sz w:val="20"/>
          <w:szCs w:val="20"/>
        </w:rPr>
      </w:pPr>
      <w:r>
        <w:rPr>
          <w:rFonts w:cs="Tahoma" w:ascii="Courier New" w:hAnsi="Courier New"/>
          <w:b/>
          <w:bCs/>
          <w:color w:val="000000"/>
          <w:sz w:val="20"/>
          <w:szCs w:val="20"/>
        </w:rPr>
        <w:t>DECLARAÇÃO</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spacing w:lineRule="auto" w:line="360"/>
        <w:jc w:val="both"/>
        <w:rPr>
          <w:rStyle w:val="Fontepargpadro"/>
          <w:rFonts w:cs="Tahoma" w:ascii="Courier New" w:hAnsi="Courier New"/>
          <w:b/>
          <w:bCs/>
          <w:color w:val="000000"/>
          <w:sz w:val="20"/>
          <w:szCs w:val="20"/>
        </w:rPr>
      </w:pPr>
      <w:r>
        <w:rPr>
          <w:rStyle w:val="Fontepargpadro"/>
          <w:rFonts w:cs="Tahoma" w:ascii="Courier New" w:hAnsi="Courier New"/>
          <w:color w:val="000000"/>
          <w:sz w:val="20"/>
          <w:szCs w:val="20"/>
        </w:rPr>
        <w:t xml:space="preserve">Ref. ao Processo de Licitação </w:t>
      </w:r>
      <w:r>
        <w:rPr>
          <w:rStyle w:val="Fontepargpadro"/>
          <w:rFonts w:cs="Tahoma" w:ascii="Courier New" w:hAnsi="Courier New"/>
          <w:b/>
          <w:bCs/>
          <w:color w:val="000000"/>
          <w:sz w:val="20"/>
          <w:szCs w:val="20"/>
        </w:rPr>
        <w:t>Pregão Presencial Nº 61/2017</w:t>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tab/>
        <w:t>A empresa ____________________________________, inscrita no CNPJ sob nº_____________________________, por intermédio de seu representante legal o(a) Sr.(a)_______________________________, portador (a) da Carteira de Identidade nº____________________ e do CPF nº_________________ , DECLARA, para os fins do disposto no inciso V do artigo 27 da Lei nº 8.666, de 21 de junho de 1993, acrescido pela Lei nº 9.854, de 27 de outubro de 1999, que não emprega menor de dezoito anos em trabalho noturno, perigoso ou insalubre e não emprega menor de dezesseis anos.</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tab/>
        <w:t>Ressalva: emprega menor, a partir de quatorze anos, na condição de aprendiz (  ).</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 em____de________________________de 2017.</w:t>
      </w:r>
    </w:p>
    <w:p>
      <w:pPr>
        <w:pStyle w:val="Normal"/>
        <w:jc w:val="center"/>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_________________________________________________________________</w:t>
      </w:r>
    </w:p>
    <w:p>
      <w:pPr>
        <w:pStyle w:val="Normal"/>
        <w:jc w:val="center"/>
        <w:rPr>
          <w:rFonts w:cs="Tahoma" w:ascii="Courier New" w:hAnsi="Courier New"/>
          <w:color w:val="000000"/>
          <w:sz w:val="20"/>
          <w:szCs w:val="20"/>
        </w:rPr>
      </w:pPr>
      <w:r>
        <w:rPr>
          <w:rFonts w:cs="Tahoma" w:ascii="Courier New" w:hAnsi="Courier New"/>
          <w:color w:val="000000"/>
          <w:sz w:val="20"/>
          <w:szCs w:val="20"/>
        </w:rPr>
        <w:t xml:space="preserve">  </w:t>
      </w:r>
      <w:r>
        <w:rPr>
          <w:rFonts w:cs="Tahoma" w:ascii="Courier New" w:hAnsi="Courier New"/>
          <w:color w:val="000000"/>
          <w:sz w:val="20"/>
          <w:szCs w:val="20"/>
        </w:rPr>
        <w:t>Nome completo e assinatura do representante legal da empresa</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t>(Observação: em caso afirmativo, assinalar a ressalva acima)</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pageBreakBefore/>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b/>
          <w:color w:val="000000"/>
          <w:sz w:val="20"/>
          <w:szCs w:val="20"/>
        </w:rPr>
      </w:pPr>
      <w:r>
        <w:rPr>
          <w:rFonts w:cs="Tahoma" w:ascii="Courier New" w:hAnsi="Courier New"/>
          <w:b/>
          <w:color w:val="000000"/>
          <w:sz w:val="20"/>
          <w:szCs w:val="20"/>
        </w:rPr>
      </w:r>
    </w:p>
    <w:p>
      <w:pPr>
        <w:pStyle w:val="Normal"/>
        <w:jc w:val="center"/>
        <w:rPr>
          <w:rFonts w:cs="Tahoma" w:ascii="Courier New" w:hAnsi="Courier New"/>
          <w:b/>
          <w:color w:val="000000"/>
          <w:sz w:val="20"/>
          <w:szCs w:val="20"/>
        </w:rPr>
      </w:pPr>
      <w:r>
        <w:rPr>
          <w:rFonts w:cs="Tahoma" w:ascii="Courier New" w:hAnsi="Courier New"/>
          <w:b/>
          <w:color w:val="000000"/>
          <w:sz w:val="20"/>
          <w:szCs w:val="20"/>
        </w:rPr>
        <w:t>ANEXO II</w:t>
      </w:r>
    </w:p>
    <w:p>
      <w:pPr>
        <w:pStyle w:val="Normal"/>
        <w:jc w:val="center"/>
        <w:rPr>
          <w:rFonts w:cs="Tahoma" w:ascii="Courier New" w:hAnsi="Courier New"/>
          <w:b/>
          <w:color w:val="000000"/>
          <w:sz w:val="20"/>
          <w:szCs w:val="20"/>
        </w:rPr>
      </w:pPr>
      <w:r>
        <w:rPr>
          <w:rFonts w:cs="Tahoma" w:ascii="Courier New" w:hAnsi="Courier New"/>
          <w:b/>
          <w:color w:val="000000"/>
          <w:sz w:val="20"/>
          <w:szCs w:val="20"/>
        </w:rPr>
      </w:r>
    </w:p>
    <w:p>
      <w:pPr>
        <w:pStyle w:val="Normal"/>
        <w:spacing w:lineRule="auto" w:line="360"/>
        <w:jc w:val="both"/>
        <w:rPr>
          <w:rStyle w:val="Fontepargpadro"/>
          <w:rFonts w:cs="Tahoma" w:ascii="Courier New" w:hAnsi="Courier New"/>
          <w:b/>
          <w:bCs/>
          <w:color w:val="000000"/>
          <w:sz w:val="20"/>
          <w:szCs w:val="20"/>
        </w:rPr>
      </w:pPr>
      <w:r>
        <w:rPr>
          <w:rStyle w:val="Fontepargpadro"/>
          <w:rFonts w:cs="Tahoma" w:ascii="Courier New" w:hAnsi="Courier New"/>
          <w:color w:val="000000"/>
          <w:sz w:val="20"/>
          <w:szCs w:val="20"/>
        </w:rPr>
        <w:t xml:space="preserve">Ref. ao Processo de Licitação </w:t>
      </w:r>
      <w:r>
        <w:rPr>
          <w:rStyle w:val="Fontepargpadro"/>
          <w:rFonts w:cs="Tahoma" w:ascii="Courier New" w:hAnsi="Courier New"/>
          <w:b/>
          <w:bCs/>
          <w:color w:val="000000"/>
          <w:sz w:val="20"/>
          <w:szCs w:val="20"/>
        </w:rPr>
        <w:t>Pregão Presencial Nº 61/2017</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b/>
          <w:bCs/>
          <w:color w:val="000000"/>
          <w:sz w:val="20"/>
          <w:szCs w:val="20"/>
        </w:rPr>
      </w:pPr>
      <w:r>
        <w:rPr>
          <w:rFonts w:cs="Tahoma" w:ascii="Courier New" w:hAnsi="Courier New"/>
          <w:b/>
          <w:bCs/>
          <w:color w:val="000000"/>
          <w:sz w:val="20"/>
          <w:szCs w:val="20"/>
        </w:rPr>
        <w:t>DECLARAÇÃO DE ENQUADRAMENTO PARA ME e EPP</w:t>
      </w:r>
    </w:p>
    <w:p>
      <w:pPr>
        <w:pStyle w:val="Normal"/>
        <w:jc w:val="center"/>
        <w:rPr>
          <w:rFonts w:cs="Tahoma" w:ascii="Courier New" w:hAnsi="Courier New"/>
          <w:b/>
          <w:bCs/>
          <w:color w:val="000000"/>
          <w:sz w:val="20"/>
          <w:szCs w:val="20"/>
        </w:rPr>
      </w:pPr>
      <w:r>
        <w:rPr>
          <w:rFonts w:cs="Tahoma" w:ascii="Courier New" w:hAnsi="Courier New"/>
          <w:b/>
          <w:bCs/>
          <w:color w:val="000000"/>
          <w:sz w:val="20"/>
          <w:szCs w:val="20"/>
        </w:rPr>
      </w:r>
    </w:p>
    <w:p>
      <w:pPr>
        <w:pStyle w:val="Normal"/>
        <w:jc w:val="center"/>
        <w:rPr>
          <w:rFonts w:cs="Tahoma" w:ascii="Courier New" w:hAnsi="Courier New"/>
          <w:b/>
          <w:bCs/>
          <w:color w:val="000000"/>
          <w:sz w:val="20"/>
          <w:szCs w:val="20"/>
        </w:rPr>
      </w:pPr>
      <w:r>
        <w:rPr>
          <w:rFonts w:cs="Tahoma" w:ascii="Courier New" w:hAnsi="Courier New"/>
          <w:b/>
          <w:bCs/>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tab/>
        <w:t>A empresa ____________________________________, inscrita no CNPJ sob nº_____________________________, por meio de seu Responsável Legal e Contador ou Técnico Contábil, DECLARA, sob as penas da lei, que:</w:t>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r>
    </w:p>
    <w:p>
      <w:pPr>
        <w:pStyle w:val="Normal"/>
        <w:tabs>
          <w:tab w:val="left" w:pos="720" w:leader="none"/>
        </w:tabs>
        <w:spacing w:lineRule="auto" w:line="360"/>
        <w:ind w:left="720" w:right="0" w:hanging="360"/>
        <w:jc w:val="both"/>
        <w:rPr>
          <w:rFonts w:cs="Tahoma" w:ascii="Courier New" w:hAnsi="Courier New"/>
          <w:color w:val="000000"/>
          <w:sz w:val="20"/>
          <w:szCs w:val="20"/>
        </w:rPr>
      </w:pPr>
      <w:r>
        <w:rPr>
          <w:rFonts w:cs="Tahoma" w:ascii="Courier New" w:hAnsi="Courier New"/>
          <w:color w:val="000000"/>
          <w:sz w:val="20"/>
          <w:szCs w:val="20"/>
        </w:rPr>
        <w:t>a)</w:t>
        <w:tab/>
        <w:t>enquadra-se na situação de microempresa ou empresa de pequeno porte;</w:t>
      </w:r>
    </w:p>
    <w:p>
      <w:pPr>
        <w:pStyle w:val="Normal"/>
        <w:spacing w:lineRule="auto" w:line="360"/>
        <w:ind w:left="720" w:right="0" w:hanging="360"/>
        <w:jc w:val="both"/>
        <w:rPr>
          <w:rFonts w:cs="Tahoma" w:ascii="Courier New" w:hAnsi="Courier New"/>
          <w:color w:val="000000"/>
          <w:sz w:val="20"/>
          <w:szCs w:val="20"/>
        </w:rPr>
      </w:pPr>
      <w:r>
        <w:rPr>
          <w:rFonts w:cs="Tahoma" w:ascii="Courier New" w:hAnsi="Courier New"/>
          <w:color w:val="000000"/>
          <w:sz w:val="20"/>
          <w:szCs w:val="20"/>
        </w:rPr>
        <w:t>b)</w:t>
        <w:tab/>
        <w:t>o valor da receita bruta anual da sociedade, no último exercício, não excedeu o limite fixado nos incisos I e II, art. 3º, da Lei Complementar nº 123/06;</w:t>
      </w:r>
    </w:p>
    <w:p>
      <w:pPr>
        <w:pStyle w:val="Normal"/>
        <w:spacing w:lineRule="auto" w:line="360"/>
        <w:ind w:left="720" w:right="0" w:hanging="360"/>
        <w:jc w:val="both"/>
        <w:rPr>
          <w:rFonts w:cs="Tahoma" w:ascii="Courier New" w:hAnsi="Courier New"/>
          <w:color w:val="000000"/>
          <w:sz w:val="20"/>
          <w:szCs w:val="20"/>
        </w:rPr>
      </w:pPr>
      <w:r>
        <w:rPr>
          <w:rFonts w:cs="Tahoma" w:ascii="Courier New" w:hAnsi="Courier New"/>
          <w:color w:val="000000"/>
          <w:sz w:val="20"/>
          <w:szCs w:val="20"/>
        </w:rPr>
        <w:t>c)</w:t>
        <w:tab/>
        <w:t>não se enquadra em quaisquer das hipóteses de exclusão relacionadas no art. 3º, § 4º, incisos I a X, da mesma Lei.</w:t>
      </w:r>
    </w:p>
    <w:p>
      <w:pPr>
        <w:pStyle w:val="Normal"/>
        <w:ind w:left="360" w:right="0" w:hanging="0"/>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tab/>
        <w:t>Por ser expressão da verdade, firmamos a presente.</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 em____de________________________de 2017.</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___________________________________________________</w:t>
      </w:r>
    </w:p>
    <w:p>
      <w:pPr>
        <w:pStyle w:val="Normal"/>
        <w:jc w:val="center"/>
        <w:rPr>
          <w:rFonts w:cs="Tahoma" w:ascii="Courier New" w:hAnsi="Courier New"/>
          <w:color w:val="000000"/>
          <w:sz w:val="20"/>
          <w:szCs w:val="20"/>
        </w:rPr>
      </w:pPr>
      <w:r>
        <w:rPr>
          <w:rFonts w:cs="Tahoma" w:ascii="Courier New" w:hAnsi="Courier New"/>
          <w:color w:val="000000"/>
          <w:sz w:val="20"/>
          <w:szCs w:val="20"/>
        </w:rPr>
        <w:t>Nome completo e assinatura do representante legal da empresa</w:t>
      </w:r>
    </w:p>
    <w:p>
      <w:pPr>
        <w:pStyle w:val="Normal"/>
        <w:jc w:val="center"/>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___________________________________________________</w:t>
      </w:r>
    </w:p>
    <w:p>
      <w:pPr>
        <w:pStyle w:val="Normal"/>
        <w:jc w:val="center"/>
        <w:rPr>
          <w:rFonts w:cs="Tahoma" w:ascii="Courier New" w:hAnsi="Courier New"/>
          <w:color w:val="000000"/>
          <w:sz w:val="20"/>
          <w:szCs w:val="20"/>
        </w:rPr>
      </w:pPr>
      <w:r>
        <w:rPr>
          <w:rFonts w:cs="Tahoma" w:ascii="Courier New" w:hAnsi="Courier New"/>
          <w:color w:val="000000"/>
          <w:sz w:val="20"/>
          <w:szCs w:val="20"/>
        </w:rPr>
        <w:t>Nome completo, número de inscrição no CRC e assinatura do Contador ou Técnico Contábil da empresa</w:t>
      </w:r>
    </w:p>
    <w:p>
      <w:pPr>
        <w:pStyle w:val="Normal"/>
        <w:pageBreakBefore/>
        <w:jc w:val="center"/>
        <w:rPr>
          <w:rFonts w:ascii="Courier New" w:hAnsi="Courier New"/>
          <w:color w:val="000000"/>
          <w:sz w:val="22"/>
        </w:rPr>
      </w:pPr>
      <w:r>
        <w:rPr>
          <w:rFonts w:ascii="Courier New" w:hAnsi="Courier New"/>
          <w:color w:val="000000"/>
          <w:sz w:val="22"/>
        </w:rPr>
      </w:r>
    </w:p>
    <w:p>
      <w:pPr>
        <w:pStyle w:val="Corpodotexto"/>
        <w:jc w:val="center"/>
        <w:rPr>
          <w:rStyle w:val="Fontepargpadro"/>
          <w:rFonts w:ascii="Courier New" w:hAnsi="Courier New"/>
          <w:b/>
          <w:bCs/>
          <w:color w:val="000000"/>
          <w:sz w:val="22"/>
        </w:rPr>
      </w:pPr>
      <w:r>
        <w:rPr>
          <w:rStyle w:val="Fontepargpadro"/>
          <w:rFonts w:ascii="Courier New" w:hAnsi="Courier New"/>
          <w:b/>
          <w:bCs/>
          <w:color w:val="000000"/>
          <w:sz w:val="22"/>
        </w:rPr>
        <w:t>ANEXO</w:t>
      </w:r>
      <w:r>
        <w:rPr>
          <w:rStyle w:val="Fontepargpadro"/>
          <w:rFonts w:ascii="Courier New" w:hAnsi="Courier New"/>
          <w:color w:val="000000"/>
          <w:sz w:val="22"/>
        </w:rPr>
        <w:t xml:space="preserve"> </w:t>
      </w:r>
      <w:r>
        <w:rPr>
          <w:rStyle w:val="Fontepargpadro"/>
          <w:rFonts w:ascii="Courier New" w:hAnsi="Courier New"/>
          <w:b/>
          <w:bCs/>
          <w:color w:val="000000"/>
          <w:sz w:val="22"/>
        </w:rPr>
        <w:t>III</w:t>
      </w:r>
    </w:p>
    <w:p>
      <w:pPr>
        <w:pStyle w:val="Corpodotexto"/>
        <w:jc w:val="center"/>
        <w:rPr>
          <w:rFonts w:ascii="Courier New" w:hAnsi="Courier New"/>
          <w:b/>
          <w:bCs/>
          <w:color w:val="000000"/>
          <w:sz w:val="22"/>
        </w:rPr>
      </w:pPr>
      <w:r>
        <w:rPr>
          <w:rFonts w:ascii="Courier New" w:hAnsi="Courier New"/>
          <w:b/>
          <w:bCs/>
          <w:color w:val="000000"/>
          <w:sz w:val="22"/>
        </w:rPr>
        <w:t>PROPOSTA FINANCEIRA</w:t>
      </w:r>
    </w:p>
    <w:p>
      <w:pPr>
        <w:pStyle w:val="Corpodotexto"/>
        <w:jc w:val="center"/>
        <w:rPr>
          <w:rFonts w:ascii="Courier New" w:hAnsi="Courier New"/>
          <w:b/>
          <w:bCs/>
          <w:color w:val="000000"/>
          <w:sz w:val="22"/>
        </w:rPr>
      </w:pPr>
      <w:r>
        <w:rPr>
          <w:rFonts w:ascii="Courier New" w:hAnsi="Courier New"/>
          <w:b/>
          <w:bCs/>
          <w:color w:val="000000"/>
          <w:sz w:val="22"/>
        </w:rPr>
      </w:r>
    </w:p>
    <w:p>
      <w:pPr>
        <w:pStyle w:val="Normal"/>
        <w:spacing w:lineRule="auto" w:line="360"/>
        <w:jc w:val="both"/>
        <w:rPr>
          <w:rFonts w:ascii="Courier New" w:hAnsi="Courier New"/>
          <w:b/>
          <w:bCs/>
          <w:sz w:val="20"/>
          <w:szCs w:val="20"/>
        </w:rPr>
      </w:pPr>
      <w:r>
        <w:rPr>
          <w:rFonts w:ascii="Courier New" w:hAnsi="Courier New"/>
          <w:b/>
          <w:bCs/>
          <w:sz w:val="20"/>
          <w:szCs w:val="20"/>
        </w:rPr>
        <w:t>Processo Licitatório..: 91/2017</w:t>
      </w:r>
    </w:p>
    <w:p>
      <w:pPr>
        <w:pStyle w:val="Normal"/>
        <w:spacing w:lineRule="auto" w:line="360"/>
        <w:jc w:val="both"/>
        <w:rPr>
          <w:rFonts w:ascii="Courier New" w:hAnsi="Courier New"/>
          <w:b/>
          <w:bCs/>
          <w:color w:val="000000"/>
          <w:sz w:val="20"/>
          <w:szCs w:val="20"/>
        </w:rPr>
      </w:pPr>
      <w:r>
        <w:rPr>
          <w:rFonts w:ascii="Courier New" w:hAnsi="Courier New"/>
          <w:b/>
          <w:bCs/>
          <w:color w:val="000000"/>
          <w:sz w:val="20"/>
          <w:szCs w:val="20"/>
        </w:rPr>
        <w:t>Modalidade ...........: Pregão Presencial Nº 61/2017</w:t>
      </w:r>
    </w:p>
    <w:p>
      <w:pPr>
        <w:pStyle w:val="Normal"/>
        <w:pBdr>
          <w:top w:val="nil"/>
          <w:left w:val="nil"/>
          <w:bottom w:val="nil"/>
          <w:right w:val="nil"/>
        </w:pBdr>
        <w:spacing w:lineRule="auto" w:line="360"/>
        <w:rPr>
          <w:rFonts w:ascii="Courier New" w:hAnsi="Courier New"/>
          <w:color w:val="000000"/>
          <w:sz w:val="16"/>
          <w:szCs w:val="16"/>
        </w:rPr>
      </w:pPr>
      <w:r>
        <w:rPr>
          <w:rFonts w:ascii="Courier New" w:hAnsi="Courier New"/>
          <w:color w:val="000000"/>
          <w:sz w:val="16"/>
          <w:szCs w:val="16"/>
        </w:rPr>
        <w:t>----------------------------------------------------------------------------------------------------</w:t>
        <w:br/>
        <w:t>Item           Qtd/Uni     Especificação                              Preço Unitário    Preço Total</w:t>
        <w:br/>
        <w:t>----------------------------------------------------------------------------------------------------</w:t>
        <w:br/>
        <w:t xml:space="preserve">  1           150,0000 AP  Acetato de Betametasona+Fosfato Dissódico  ______________ ______________</w:t>
        <w:br/>
        <w:t xml:space="preserve">                           de Betametasona 3MG+3MG/ML</w:t>
        <w:br/>
        <w:t xml:space="preserve">                           Marca:__________________________________</w:t>
        <w:br/>
        <w:br/>
        <w:t xml:space="preserve">  2           800,0000 CM  Aciclovir 200mg                            ______________ ______________</w:t>
        <w:br/>
        <w:t xml:space="preserve">                           Marca:__________________________________</w:t>
        <w:br/>
        <w:br/>
        <w:t xml:space="preserve">  3            50,0000 BN  Aciclovir creme 50 mg/g bisnaga c/ 10g     ______________ ______________</w:t>
        <w:br/>
        <w:t xml:space="preserve">                           Marca:__________________________________</w:t>
        <w:br/>
        <w:br/>
        <w:t xml:space="preserve">  4        10.000,0000 CM  Ácido acetilsalicílico 100mg               ______________ ______________</w:t>
        <w:br/>
        <w:t xml:space="preserve">                           Marca:__________________________________</w:t>
        <w:br/>
        <w:br/>
        <w:t xml:space="preserve">  5         3.000,0000 CM  Ácido Fólico 5mg                           ______________ ______________</w:t>
        <w:br/>
        <w:t xml:space="preserve">                           Marca:__________________________________</w:t>
        <w:br/>
        <w:br/>
        <w:t xml:space="preserve">  6           150,0000 FR  Albendazol 40mg/ml, Suspensão Oral frasco  ______________ ______________</w:t>
        <w:br/>
        <w:t xml:space="preserve">                           c/ 10ml</w:t>
        <w:br/>
        <w:t xml:space="preserve">                           Marca:__________________________________</w:t>
        <w:br/>
        <w:br/>
        <w:t xml:space="preserve">  7           400,0000 CM  Albendazol 400mg                           ______________ ______________</w:t>
        <w:br/>
        <w:t xml:space="preserve">                           Marca:__________________________________</w:t>
        <w:br/>
        <w:br/>
        <w:t xml:space="preserve">  8           300,0000 CM  Alendronato de sódio 70mg                  ______________ ______________</w:t>
        <w:br/>
        <w:t xml:space="preserve">                           Marca:__________________________________</w:t>
        <w:br/>
        <w:br/>
        <w:t xml:space="preserve">  9         5.000,0000 CM  Alopurinol  300 mg                         ______________ ______________</w:t>
        <w:br/>
        <w:t xml:space="preserve">                           Marca:__________________________________</w:t>
        <w:br/>
        <w:br/>
        <w:t xml:space="preserve"> 10         1.200,0000 CM  Alopurinol 100MG                           ______________ ______________</w:t>
        <w:br/>
        <w:t xml:space="preserve">                           Marca:__________________________________</w:t>
        <w:br/>
        <w:br/>
        <w:t xml:space="preserve"> 11         1.500,0000 CM  Ácido valproico 250mg                      ______________ ______________</w:t>
        <w:br/>
        <w:t xml:space="preserve">                           Marca:__________________________________</w:t>
        <w:br/>
        <w:br/>
        <w:t xml:space="preserve"> 12         1.500,0000 CM  Ácido Valpróico 500mg                      ______________ ______________</w:t>
        <w:br/>
        <w:t xml:space="preserve">                           Marca:__________________________________</w:t>
        <w:br/>
        <w:br/>
        <w:t xml:space="preserve"> 13           100,0000 FR  AMOXICILINA + CLAVULANATO DE POTÁSSIO 50   ______________ ______________</w:t>
        <w:br/>
        <w:t xml:space="preserve">                           MG +  12,5 MG/ML</w:t>
        <w:br/>
        <w:t xml:space="preserve">                           Marca:__________________________________</w:t>
        <w:br/>
        <w:br/>
        <w:t xml:space="preserve"> 14         2.000,0000 CM  AMOXICILINA + CLAVULANATO DE POTÁSSIO 500  ______________ ______________</w:t>
        <w:br/>
        <w:t xml:space="preserve">                           MG +  125 MG</w:t>
        <w:br/>
        <w:t xml:space="preserve">                           Marca:__________________________________</w:t>
        <w:br/>
        <w:br/>
        <w:t xml:space="preserve"> 15         4.000,0000 CP  Amoxicilina 500mg                          ______________ ______________</w:t>
        <w:br/>
        <w:t xml:space="preserve">                           Marca:__________________________________</w:t>
        <w:br/>
        <w:br/>
        <w:t xml:space="preserve"> 16           150,0000 FR  AMOXICILINA 50 MG/ ML PÓ P/ SUSP. ORAL     ______________ ______________</w:t>
        <w:br/>
        <w:t xml:space="preserve">                           Marca:__________________________________</w:t>
        <w:br/>
        <w:br/>
        <w:t xml:space="preserve"> 17         3.000,0000 CM  Atenolol 100mg                             ______________ ______________</w:t>
        <w:br/>
        <w:t xml:space="preserve">                           Marca:__________________________________</w:t>
        <w:br/>
        <w:br/>
        <w:t xml:space="preserve"> 18         9.600,0000 CM  Atenolol 50mg                              ______________ ______________</w:t>
        <w:br/>
        <w:t xml:space="preserve">                           Marca:__________________________________</w:t>
        <w:br/>
        <w:br/>
        <w:t xml:space="preserve"> 19           900,0000 CM  Azitromicina 500mg                         ______________ ______________</w:t>
        <w:br/>
        <w:t xml:space="preserve">                           Marca:__________________________________</w:t>
        <w:br/>
        <w:br/>
        <w:t xml:space="preserve"> 20           100,0000 FR  AZITROMICINA PÓ P/ SUSP. ORAL 40 MG/ML     ______________ ______________</w:t>
        <w:br/>
        <w:t xml:space="preserve">                           Marca:__________________________________</w:t>
        <w:br/>
        <w:br/>
        <w:t xml:space="preserve"> 21            30,0000 FR  Benzil penicilina  benzatina 1.200.000 UI  ______________ ______________</w:t>
        <w:br/>
        <w:t xml:space="preserve">                           frasco</w:t>
        <w:br/>
        <w:t xml:space="preserve"> </w:t>
        <w:br/>
        <w:t xml:space="preserve">                           Marca:__________________________________</w:t>
        <w:br/>
        <w:br/>
        <w:t xml:space="preserve"> 22         6.000,0000 CM  Anlodipino 5mg                             ______________ ______________</w:t>
        <w:br/>
        <w:t xml:space="preserve">                           Marca:__________________________________</w:t>
        <w:br/>
        <w:br/>
        <w:t xml:space="preserve"> 23            10,0000 AP  Bicarbonato de sodio 8,4%                  ______________ ______________</w:t>
        <w:br/>
        <w:t xml:space="preserve">                           Marca:__________________________________</w:t>
        <w:br/>
        <w:br/>
        <w:t xml:space="preserve"> 24           100,0000 FR  Budesonida 32MCG Spray Nasal               ______________ ______________</w:t>
        <w:br/>
        <w:t xml:space="preserve">                           Marca:__________________________________</w:t>
        <w:br/>
        <w:br/>
        <w:t xml:space="preserve"> 25           100,0000 FR  Budesonida 64 MCG - Spray Nasal            ______________ ______________</w:t>
        <w:br/>
        <w:t xml:space="preserve">                           Marca:__________________________________</w:t>
        <w:br/>
        <w:br/>
        <w:t xml:space="preserve"> 26            30,0000 FR  Brometo de Ipratrópio 0,25 MG/ML 20ml      ______________ ______________</w:t>
        <w:br/>
        <w:t xml:space="preserve">                           inalação</w:t>
        <w:br/>
        <w:t xml:space="preserve">                           Marca:__________________________________</w:t>
        <w:br/>
        <w:br/>
        <w:t xml:space="preserve"> 27        20.000,0000 CM  Captopril 25mg                             ______________ ______________</w:t>
        <w:br/>
        <w:t xml:space="preserve">                           Marca:__________________________________</w:t>
        <w:br/>
        <w:br/>
        <w:t xml:space="preserve"> 28         8.000,0000 CM  Carbamazepina 200mg                        ______________ ______________</w:t>
        <w:br/>
        <w:t xml:space="preserve">                           Marca:__________________________________</w:t>
        <w:br/>
        <w:br/>
        <w:t xml:space="preserve"> 29        10.000,0000 CP  Carbonato de calcio 500mg+ vit D           ______________ ______________</w:t>
        <w:br/>
        <w:t xml:space="preserve">                           Marca:__________________________________</w:t>
        <w:br/>
        <w:br/>
        <w:t xml:space="preserve"> 30         8.000,0000 CM  Carbonato de lítio 300mg                   ______________ ______________</w:t>
        <w:br/>
        <w:t xml:space="preserve">                           Marca:__________________________________</w:t>
        <w:br/>
        <w:br/>
        <w:t xml:space="preserve"> 31         2.400,0000 CM  carvedilol 12,5mg                          ______________ ______________</w:t>
        <w:br/>
        <w:t xml:space="preserve">                           Marca:__________________________________</w:t>
        <w:br/>
        <w:br/>
        <w:t xml:space="preserve"> 32         2.400,0000 CM  Carvedilol 25mg                            ______________ ______________</w:t>
        <w:br/>
        <w:t xml:space="preserve">                           Marca:__________________________________</w:t>
        <w:br/>
        <w:br/>
        <w:t xml:space="preserve"> 33         1.800,0000 CM  Carvedilol 3,125mg                         ______________ ______________</w:t>
        <w:br/>
        <w:t xml:space="preserve">                           Marca:__________________________________</w:t>
        <w:br/>
        <w:br/>
        <w:t xml:space="preserve"> 34         1.800,0000 CM  Carvedilol 6,25mg                          ______________ ______________</w:t>
        <w:br/>
        <w:t xml:space="preserve">                           Marca:__________________________________</w:t>
        <w:br/>
        <w:br/>
        <w:t xml:space="preserve"> 35         3.000,0000 CM  Cefalexina 500mg                           ______________ ______________</w:t>
        <w:br/>
        <w:t xml:space="preserve">                           Marca:__________________________________</w:t>
        <w:br/>
        <w:br/>
        <w:t xml:space="preserve"> 36            30,0000 FR  CEFALEXINA 50 MG/ML                        ______________ ______________</w:t>
        <w:br/>
        <w:t xml:space="preserve">                           Marca:__________________________________</w:t>
        <w:br/>
        <w:br/>
        <w:t xml:space="preserve"> 37           100,0000 FR  CLONAZEPAM SOL. ORAL 2,5 MG/ML             ______________ ______________</w:t>
        <w:br/>
        <w:t xml:space="preserve">                           Marca:__________________________________</w:t>
        <w:br/>
        <w:br/>
        <w:t xml:space="preserve"> 38            20,0000 AP  Cloreto de Sódio Solução Injetavél 20%     ______________ ______________</w:t>
        <w:br/>
        <w:t xml:space="preserve">                           ampola c/10ml</w:t>
        <w:br/>
        <w:t xml:space="preserve">                           Marca:__________________________________</w:t>
        <w:br/>
        <w:br/>
        <w:t xml:space="preserve"> 39            20,0000 AP  Cloreto de Potássio 10%, ampola c/ 10ml    ______________ ______________</w:t>
        <w:br/>
        <w:br/>
        <w:t xml:space="preserve">                           Marca:__________________________________</w:t>
        <w:br/>
        <w:br/>
        <w:t xml:space="preserve"> 40            80,0000 FR  Cloreto de sódio 0,9% Solução Nasal        ______________ ______________</w:t>
        <w:br/>
        <w:t xml:space="preserve">                           Marca:__________________________________</w:t>
        <w:br/>
        <w:br/>
        <w:t xml:space="preserve"> 41         3.000,0000 CM  Cloridrato de amiodarona 200mg             ______________ ______________</w:t>
        <w:br/>
        <w:t xml:space="preserve">                           Marca:__________________________________</w:t>
        <w:br/>
        <w:br/>
        <w:t xml:space="preserve"> 42        10.000,0000 CM  Cloridrato de Amitriptilina 25mg           ______________ ______________</w:t>
        <w:br/>
        <w:t xml:space="preserve">                           Marca:__________________________________</w:t>
        <w:br/>
        <w:br/>
        <w:t xml:space="preserve"> 43         3.000,0000 CM  Cloridrato de biperideno 2mg               ______________ ______________</w:t>
        <w:br/>
        <w:t xml:space="preserve">                           Marca:__________________________________</w:t>
        <w:br/>
        <w:br/>
        <w:t xml:space="preserve"> 44         1.000,0000 CM  Cloridrato de Bupropiona 150MG             ______________ ______________</w:t>
        <w:br/>
        <w:t xml:space="preserve">                           Marca:__________________________________</w:t>
        <w:br/>
        <w:br/>
        <w:t xml:space="preserve"> 45         5.000,0000 CM  Cloridrato de ciprofloxacino 500mg         ______________ ______________</w:t>
        <w:br/>
        <w:t xml:space="preserve">                           Marca:__________________________________</w:t>
        <w:br/>
        <w:br/>
        <w:t xml:space="preserve"> 46           600,0000 CM  Cloridrato de clomipramina 25mg            ______________ ______________</w:t>
        <w:br/>
        <w:t xml:space="preserve">                           Marca:__________________________________</w:t>
        <w:br/>
        <w:br/>
        <w:t xml:space="preserve"> 47         2.000,0000 CM  Cloridrato de clorpromazina 100mg          ______________ ______________</w:t>
        <w:br/>
        <w:t xml:space="preserve">                           Marca:__________________________________</w:t>
        <w:br/>
        <w:br/>
        <w:t xml:space="preserve"> 48            20,0000 AP  Cloridrato de Epinefrina, ampola c/ 1mg/   ______________ ______________</w:t>
        <w:br/>
        <w:t xml:space="preserve">                           ml, sol. injetável</w:t>
        <w:br/>
        <w:t xml:space="preserve">                           Marca:__________________________________</w:t>
        <w:br/>
        <w:br/>
        <w:t xml:space="preserve"> 49         8.400,0000 CM  Cloridrato de Fluoxetina 20mg              ______________ ______________</w:t>
        <w:br/>
        <w:t xml:space="preserve">                           Marca:__________________________________</w:t>
        <w:br/>
        <w:br/>
        <w:t xml:space="preserve"> 50         5.000,0000 CM  Cloridrato de Metformina 500mg             ______________ ______________</w:t>
        <w:br/>
        <w:t xml:space="preserve">                           Marca:__________________________________</w:t>
        <w:br/>
        <w:br/>
        <w:t xml:space="preserve"> 51        30.000,0000 CM  Cloridrato de Metformina 850mg             ______________ ______________</w:t>
        <w:br/>
        <w:t xml:space="preserve">                           Marca:__________________________________</w:t>
        <w:br/>
        <w:br/>
        <w:t xml:space="preserve"> 52         3.500,0000 CM  Cloridrato Metoclopramida 10mg             ______________ ______________</w:t>
        <w:br/>
        <w:t xml:space="preserve">                           Marca:__________________________________</w:t>
        <w:br/>
        <w:br/>
        <w:t xml:space="preserve"> 53           200,0000 AP  Cloridrato de Metoclopramida 5mg/ml, sol.  ______________ ______________</w:t>
        <w:br/>
        <w:t xml:space="preserve">                           injetável</w:t>
        <w:br/>
        <w:t xml:space="preserve">                           Marca:__________________________________</w:t>
        <w:br/>
        <w:br/>
        <w:t xml:space="preserve"> 54           100,0000 FR  Cloridrato de Metoclopramida 4mg/ml,       ______________ ______________</w:t>
        <w:br/>
        <w:t xml:space="preserve">                           frasco c/ 10 ml, sol. oral</w:t>
        <w:br/>
        <w:t xml:space="preserve">                           Marca:__________________________________</w:t>
        <w:br/>
        <w:br/>
        <w:t xml:space="preserve"> 55           600,0000 CM  Cloridrato de Nortriptilina 10MG           ______________ ______________</w:t>
        <w:br/>
        <w:t xml:space="preserve">                           Marca:__________________________________</w:t>
        <w:br/>
        <w:br/>
        <w:t xml:space="preserve"> 56         1.000,0000 CM  Cloridrato de Prometazina 25 mg            ______________ ______________</w:t>
        <w:br/>
        <w:t xml:space="preserve">                           Marca:__________________________________</w:t>
        <w:br/>
        <w:br/>
        <w:t xml:space="preserve"> 57         5.000,0000 CM  Cloridrato de Propranolol 40mg             ______________ ______________</w:t>
        <w:br/>
        <w:t xml:space="preserve">                           Marca:__________________________________</w:t>
        <w:br/>
        <w:br/>
        <w:t xml:space="preserve"> 58         2.500,0000 CM  Cloridrato de Ranitidina 150mg             ______________ ______________</w:t>
        <w:br/>
        <w:t xml:space="preserve">                           Marca:__________________________________</w:t>
        <w:br/>
        <w:br/>
        <w:t xml:space="preserve"> 59         2.000,0000 CM  Cloridrato de tiamina 300mg                ______________ ______________</w:t>
        <w:br/>
        <w:t xml:space="preserve">                           Marca:__________________________________</w:t>
        <w:br/>
        <w:br/>
        <w:t xml:space="preserve"> 60         1.500,0000 CM  Cloridrato de verapamil 120mg              ______________ ______________</w:t>
        <w:br/>
        <w:t xml:space="preserve">                           Marca:__________________________________</w:t>
        <w:br/>
        <w:br/>
        <w:t xml:space="preserve"> 61         3.500,0000 CM  Cloridrato de verapamil 80mg               ______________ ______________</w:t>
        <w:br/>
        <w:t xml:space="preserve">                           Marca:__________________________________</w:t>
        <w:br/>
        <w:br/>
        <w:t xml:space="preserve"> 62            50,0000 UN  Dexametasona 0,05mg/ml, solução oftálmica, ______________ ______________</w:t>
        <w:br/>
        <w:t xml:space="preserve">                           frasco com 5ml</w:t>
        <w:br/>
        <w:t xml:space="preserve">                           Marca:__________________________________</w:t>
        <w:br/>
        <w:br/>
        <w:t xml:space="preserve"> 63           100,0000 UN  Dexametasona  0,1%, creme bisnaga c/ 15g   ______________ ______________</w:t>
        <w:br/>
        <w:t xml:space="preserve">                           Marca:__________________________________</w:t>
        <w:br/>
        <w:br/>
        <w:t xml:space="preserve"> 64            50,0000 AP  Diazepan 5mg/ml Ampola                     ______________ ______________</w:t>
        <w:br/>
        <w:t xml:space="preserve">                           Marca:__________________________________</w:t>
        <w:br/>
        <w:br/>
        <w:t xml:space="preserve"> 65         2.400,0000 CM  Diazepan 10mg                              ______________ ______________</w:t>
        <w:br/>
        <w:t xml:space="preserve">                           Marca:__________________________________</w:t>
        <w:br/>
        <w:br/>
        <w:t xml:space="preserve"> 66         1.000,0000 CM  Digoxina 0,25mg                            ______________ ______________</w:t>
        <w:br/>
        <w:t xml:space="preserve">                           Marca:__________________________________</w:t>
        <w:br/>
        <w:br/>
        <w:t xml:space="preserve"> 67           200,0000 AP  Dipirona sódica 500mg/ml  ampola c/ 2ml    ______________ ______________</w:t>
        <w:br/>
        <w:t xml:space="preserve">                           Marca:__________________________________</w:t>
        <w:br/>
        <w:br/>
        <w:t xml:space="preserve"> 68           200,0000 FR  Dipirona Sódica 500mg/ML, frasco 20ml      ______________ ______________</w:t>
        <w:br/>
        <w:t xml:space="preserve">                           soloução oral</w:t>
        <w:br/>
        <w:t xml:space="preserve">                           clor. adifenina 10mg/1,5ml</w:t>
        <w:br/>
        <w:t xml:space="preserve">                           Marca:__________________________________</w:t>
        <w:br/>
        <w:br/>
        <w:t xml:space="preserve"> 69         3.600,0000 CM  Espironolactona 25mg                       ______________ ______________</w:t>
        <w:br/>
        <w:t xml:space="preserve">                           Marca:__________________________________</w:t>
        <w:br/>
        <w:br/>
        <w:t xml:space="preserve"> 70           100,0000 BN  estriol 1mg/g, creme vaginal, 50g          ______________ ______________</w:t>
        <w:br/>
        <w:t xml:space="preserve">                           Marca:__________________________________</w:t>
        <w:br/>
        <w:br/>
        <w:t xml:space="preserve"> 71         1.500,0000 CM  Fenitoína Sodica 100mg                     ______________ ______________</w:t>
        <w:br/>
        <w:t xml:space="preserve">                           Marca:__________________________________</w:t>
        <w:br/>
        <w:br/>
        <w:t xml:space="preserve"> 72         3.500,0000 CM  Fenobarbital 100mg                         ______________ ______________</w:t>
        <w:br/>
        <w:t xml:space="preserve">                           Marca:__________________________________</w:t>
        <w:br/>
        <w:br/>
        <w:t xml:space="preserve"> 73           600,0000 CP  Fluconazol 150mg                           ______________ ______________</w:t>
        <w:br/>
        <w:t xml:space="preserve">                           Marca:__________________________________</w:t>
        <w:br/>
        <w:br/>
        <w:t xml:space="preserve"> 74           150,0000 FR  Fosfato Dissodico de Prednisolona 3mg ml   ______________ ______________</w:t>
        <w:br/>
        <w:t xml:space="preserve">                           Marca:__________________________________</w:t>
        <w:br/>
        <w:br/>
        <w:t xml:space="preserve"> 75           100,0000 AP  Furosemida 20mg, ampola c/ 2ml             ______________ ______________</w:t>
        <w:br/>
        <w:t xml:space="preserve">                           Marca:__________________________________</w:t>
        <w:br/>
        <w:br/>
        <w:t xml:space="preserve"> 76        10.000,0000 CM  Furosemida 40mg                            ______________ ______________</w:t>
        <w:br/>
        <w:t xml:space="preserve">                           Marca:__________________________________</w:t>
        <w:br/>
        <w:br/>
        <w:t xml:space="preserve"> 77           600,0000 CM  Glibenclamida 5mg                          ______________ ______________</w:t>
        <w:br/>
        <w:t xml:space="preserve">                           Marca:__________________________________</w:t>
        <w:br/>
        <w:br/>
        <w:t xml:space="preserve"> 78           150,0000 FR  GUACO ( MIKANIA GLOMERATA SP.) - XAROPE    ______________ ______________</w:t>
        <w:br/>
        <w:t xml:space="preserve">                           Marca:__________________________________</w:t>
        <w:br/>
        <w:br/>
        <w:t xml:space="preserve"> 79         2.000,0000 CM  Haloperidol 5mg                            ______________ ______________</w:t>
        <w:br/>
        <w:t xml:space="preserve">                           Marca:__________________________________</w:t>
        <w:br/>
        <w:br/>
        <w:t xml:space="preserve"> 80        30.000,0000 CM  Hidroclorotiazida 25mg                     ______________ ______________</w:t>
        <w:br/>
        <w:t xml:space="preserve">                           Marca:__________________________________</w:t>
        <w:br/>
        <w:br/>
        <w:t xml:space="preserve"> 81            50,0000 BN  Hidrocortisona , Acetato Creme 1%          ______________ ______________</w:t>
        <w:br/>
        <w:t xml:space="preserve">                           Marca:__________________________________</w:t>
        <w:br/>
        <w:br/>
        <w:t xml:space="preserve"> 82           600,0000 CM  Hidroxicloroquina sulf. 400mg              ______________ ______________</w:t>
        <w:br/>
        <w:t xml:space="preserve">                           Marca:__________________________________</w:t>
        <w:br/>
        <w:br/>
        <w:t xml:space="preserve"> 83           200,0000 FR  Hidroxido de magnesio + Hidróxido de       ______________ ______________</w:t>
        <w:br/>
        <w:t xml:space="preserve">                           alumínio 100 ML Suspensão Oral.</w:t>
        <w:br/>
        <w:t xml:space="preserve">                           Marca:__________________________________</w:t>
        <w:br/>
        <w:br/>
        <w:t xml:space="preserve"> 84           200,0000 FR  Ibuprofeno 100mg/ml, frasco c/ 20ml, sol.  ______________ ______________</w:t>
        <w:br/>
        <w:t xml:space="preserve">                           oral</w:t>
        <w:br/>
        <w:t xml:space="preserve">                           Marca:__________________________________</w:t>
        <w:br/>
        <w:br/>
        <w:t xml:space="preserve"> 85         8.000,0000 CM  IBUPROFENO 600 MG                          ______________ ______________</w:t>
        <w:br/>
        <w:t xml:space="preserve">                           Marca:__________________________________</w:t>
        <w:br/>
        <w:br/>
        <w:t xml:space="preserve"> 86         1.200,0000 CM  Isoflavona de Soja 150 MG                  ______________ ______________</w:t>
        <w:br/>
        <w:t xml:space="preserve">                           Marca:__________________________________</w:t>
        <w:br/>
        <w:br/>
        <w:t xml:space="preserve"> 87           600,0000 CM  Itraconazol 100mg                          ______________ ______________</w:t>
        <w:br/>
        <w:t xml:space="preserve">                           Marca:__________________________________</w:t>
        <w:br/>
        <w:br/>
        <w:t xml:space="preserve"> 88            50,0000 CM  Ivermectina 6mg                            ______________ ______________</w:t>
        <w:br/>
        <w:t xml:space="preserve">                           Marca:__________________________________</w:t>
        <w:br/>
        <w:br/>
        <w:t xml:space="preserve"> 89            30,0000 FR  Lactulose 667mg/ml, frasco com 120ml, sol. ______________ ______________</w:t>
        <w:br/>
        <w:t xml:space="preserve">                           oral</w:t>
        <w:br/>
        <w:t xml:space="preserve">                           Marca:__________________________________</w:t>
        <w:br/>
        <w:br/>
        <w:t xml:space="preserve"> 90         3.600,0000 CM  Levodopa 100MG + cloridrato de benserazina ______________ ______________</w:t>
        <w:br/>
        <w:t xml:space="preserve">                           25MG</w:t>
        <w:br/>
        <w:t xml:space="preserve">                           Marca:__________________________________</w:t>
        <w:br/>
        <w:br/>
        <w:t xml:space="preserve"> 91         3.000,0000 CM  Carbidopa +Levodopa 25mg/250 mg            ______________ ______________</w:t>
        <w:br/>
        <w:t xml:space="preserve">                           Marca:__________________________________</w:t>
        <w:br/>
        <w:br/>
        <w:t xml:space="preserve"> 92         2.000,0000 CM  Levotiroxina Sódica 100mcg                 ______________ ______________</w:t>
        <w:br/>
        <w:t xml:space="preserve">                           Marca:__________________________________</w:t>
        <w:br/>
        <w:br/>
        <w:t xml:space="preserve"> 93         3.000,0000 CM  Levotiroxina Sódica 25mcg                  ______________ ______________</w:t>
        <w:br/>
        <w:t xml:space="preserve">                           Marca:__________________________________</w:t>
        <w:br/>
        <w:br/>
        <w:t xml:space="preserve"> 94         3.500,0000 CM  LEVOTIROXINA SODICA 50 MCG                 ______________ ______________</w:t>
        <w:br/>
        <w:t xml:space="preserve">                           Marca:__________________________________</w:t>
        <w:br/>
        <w:br/>
        <w:t xml:space="preserve"> 95           240,0000 CM  LOPERAMIDA 2MG                             ______________ ______________</w:t>
        <w:br/>
        <w:t xml:space="preserve">                           Marca:__________________________________</w:t>
        <w:br/>
        <w:br/>
        <w:t xml:space="preserve"> 96           150,0000 FR  Loratadina 1mg/ml frasco c/ 100ml, xarope  ______________ ______________</w:t>
        <w:br/>
        <w:t xml:space="preserve">                           Marca:__________________________________</w:t>
        <w:br/>
        <w:br/>
        <w:t xml:space="preserve"> 97         2.000,0000 CM  Loratadina 10mg                            ______________ ______________</w:t>
        <w:br/>
        <w:t xml:space="preserve">                           Marca:__________________________________</w:t>
        <w:br/>
        <w:br/>
        <w:t xml:space="preserve"> 98        35.000,0000 CM  Losartana potássica 50mg                   ______________ ______________</w:t>
        <w:br/>
        <w:t xml:space="preserve">                           Marca:__________________________________</w:t>
        <w:br/>
        <w:br/>
        <w:t xml:space="preserve"> 99           150,0000 FR  Maleato de Dexclorfeniramina 2mg/5ml,      ______________ ______________</w:t>
        <w:br/>
        <w:t xml:space="preserve">                           frasco com 120ml</w:t>
        <w:br/>
        <w:t xml:space="preserve">                           Marca:__________________________________</w:t>
        <w:br/>
        <w:br/>
        <w:t>100        25.000,0000 CM  Maleato de enalapril 10mg                  ______________ ______________</w:t>
        <w:br/>
        <w:t xml:space="preserve">                           Marca:__________________________________</w:t>
        <w:br/>
        <w:br/>
        <w:t>101        15.000,0000 CM  Maleato de enalapril 20mg                  ______________ ______________</w:t>
        <w:br/>
        <w:t xml:space="preserve">                           Marca:__________________________________</w:t>
        <w:br/>
        <w:br/>
        <w:t>102         4.000,0000 CM  Maleato de enalapril 5mg                   ______________ ______________</w:t>
        <w:br/>
        <w:t xml:space="preserve">                           Marca:__________________________________</w:t>
        <w:br/>
        <w:br/>
        <w:t>103            30,0000 FR  Mebendazol 20mg/ml,  frasco c/ 30ml, susp. ______________ ______________</w:t>
        <w:br/>
        <w:t xml:space="preserve">                           oral</w:t>
        <w:br/>
        <w:t xml:space="preserve">                           Marca:__________________________________</w:t>
        <w:br/>
        <w:br/>
        <w:t>104         3.000,0000 CM  Metildopa 250mg                            ______________ ______________</w:t>
        <w:br/>
        <w:t xml:space="preserve">                           Marca:__________________________________</w:t>
        <w:br/>
        <w:br/>
        <w:t>105         1.800,0000 CM  METRONIDAZOL 250 MG                        ______________ ______________</w:t>
        <w:br/>
        <w:t xml:space="preserve">                           Marca:__________________________________</w:t>
        <w:br/>
        <w:br/>
        <w:t>106           100,0000 BN  Metronidazol 10%  creme vaginal - bisnaga  ______________ ______________</w:t>
        <w:br/>
        <w:t xml:space="preserve">                           60g</w:t>
        <w:br/>
        <w:t xml:space="preserve">                           Marca:__________________________________</w:t>
        <w:br/>
        <w:br/>
        <w:t>107         3.000,0000 CM  Mesilato de doxazosina 2mg                 ______________ ______________</w:t>
        <w:br/>
        <w:t xml:space="preserve">                           Marca:__________________________________</w:t>
        <w:br/>
        <w:br/>
        <w:t>108         1.500,0000 CM  Mononitrato de isossorbida 20mg            ______________ ______________</w:t>
        <w:br/>
        <w:t xml:space="preserve">                           Marca:__________________________________</w:t>
        <w:br/>
        <w:br/>
        <w:t>109           800,0000 CM  Mononitrato de isossorbida 40mg            ______________ ______________</w:t>
        <w:br/>
        <w:t xml:space="preserve">                           Marca:__________________________________</w:t>
        <w:br/>
        <w:br/>
        <w:t>110            30,0000 FR  Nistatina suspensão oral 100.000 ui/ml,    ______________ ______________</w:t>
        <w:br/>
        <w:t xml:space="preserve">                           frasco 30ml</w:t>
        <w:br/>
        <w:t xml:space="preserve">                           Marca:__________________________________</w:t>
        <w:br/>
        <w:br/>
        <w:t>111            50,0000 BN  Nitrato de miconazol 2% bisnaga  30 G      ______________ ______________</w:t>
        <w:br/>
        <w:t xml:space="preserve">                           Marca:__________________________________</w:t>
        <w:br/>
        <w:br/>
        <w:t>112            50,0000 BN  NITRATO DE MICONAZOL 2% - creme VAGINAL    ______________ ______________</w:t>
        <w:br/>
        <w:t xml:space="preserve">                           Marca:__________________________________</w:t>
        <w:br/>
        <w:br/>
        <w:t>113        35.000,0000 CP  Omeprazol 20mg                             ______________ ______________</w:t>
        <w:br/>
        <w:t xml:space="preserve">                           Marca:__________________________________</w:t>
        <w:br/>
        <w:br/>
        <w:t>114        15.000,0000 CM  Paracetamol 500mg                          ______________ ______________</w:t>
        <w:br/>
        <w:t xml:space="preserve">                           Marca:__________________________________</w:t>
        <w:br/>
        <w:br/>
        <w:t>115           300,0000 FR  Paracetamol 200mg/ml, frasco c/ 15ml, sol. ______________ ______________</w:t>
        <w:br/>
        <w:t xml:space="preserve">                           oral</w:t>
        <w:br/>
        <w:t xml:space="preserve">                           Marca:__________________________________</w:t>
        <w:br/>
        <w:br/>
        <w:t>116            20,0000 FR  PERMETRINA CREME 5%                        ______________ ______________</w:t>
        <w:br/>
        <w:t xml:space="preserve">                           Marca:__________________________________</w:t>
        <w:br/>
        <w:br/>
        <w:t>117         1.000,0000 CM  Prednisona 5mg                             ______________ ______________</w:t>
        <w:br/>
        <w:t xml:space="preserve">                           Marca:__________________________________</w:t>
        <w:br/>
        <w:br/>
        <w:t>118         2.000,0000 CM  Prednisona 20 mg                           ______________ ______________</w:t>
        <w:br/>
        <w:t xml:space="preserve">                           Marca:__________________________________</w:t>
        <w:br/>
        <w:br/>
        <w:t>119         5.000,0000 CM  RISPERIDONA 1 MG                           ______________ ______________</w:t>
        <w:br/>
        <w:t xml:space="preserve">                           Marca:__________________________________</w:t>
        <w:br/>
        <w:br/>
        <w:t>120           100,0000 EV  SAIS PARA REIDRATACAO ORAL - PÓ            ______________ ______________</w:t>
        <w:br/>
        <w:t xml:space="preserve">                           Marca:__________________________________</w:t>
        <w:br/>
        <w:br/>
        <w:t>121            50,0000 FR  SALBUTAMOL, SULFATO 120 MCG/DOSE SOL.      ______________ ______________</w:t>
        <w:br/>
        <w:t xml:space="preserve">                           INALANTE</w:t>
        <w:br/>
        <w:t xml:space="preserve">                           Marca:__________________________________</w:t>
        <w:br/>
        <w:br/>
        <w:t>122            10,0000 FR  Salbutamol 5 mg/ml sol. nebulização        ______________ ______________</w:t>
        <w:br/>
        <w:t xml:space="preserve">                           Marca:__________________________________</w:t>
        <w:br/>
        <w:br/>
        <w:t>123        30.000,0000 CM  Sinvastatina 20mg                          ______________ ______________</w:t>
        <w:br/>
        <w:t xml:space="preserve">                           Marca:__________________________________</w:t>
        <w:br/>
        <w:br/>
        <w:t>124         5.000,0000 CM  Sinvastatina 40mg                          ______________ ______________</w:t>
        <w:br/>
        <w:t xml:space="preserve">                           Marca:__________________________________</w:t>
        <w:br/>
        <w:br/>
        <w:t>125         2.400,0000 CM  Succinato Metoprolol 25 MG                 ______________ ______________</w:t>
        <w:br/>
        <w:t xml:space="preserve">                           Marca:__________________________________</w:t>
        <w:br/>
        <w:br/>
        <w:t>126         5.000,0000 CM  Succinato Metoprolol 50 mg                 ______________ ______________</w:t>
        <w:br/>
        <w:t xml:space="preserve">                           Marca:__________________________________</w:t>
        <w:br/>
        <w:br/>
        <w:t>127         3.000,0000 CM  Succinato de Metoprolol 100MG              ______________ ______________</w:t>
        <w:br/>
        <w:t xml:space="preserve">                           Marca:__________________________________</w:t>
        <w:br/>
        <w:br/>
        <w:t>128            30,0000 BN  Sulfadiazina de prata 1% - pomada          ______________ ______________</w:t>
        <w:br/>
        <w:t xml:space="preserve">                           Marca:__________________________________</w:t>
        <w:br/>
        <w:br/>
        <w:t>129           800,0000 FR  Sulfametoxazol 40mg + Trimetoprina 8mg     ______________ ______________</w:t>
        <w:br/>
        <w:t xml:space="preserve">                           frasco c/ 50ml</w:t>
        <w:br/>
        <w:t xml:space="preserve">                           Marca:__________________________________</w:t>
        <w:br/>
        <w:br/>
        <w:t>130            50,0000 FA  Sulfametaxazol 40mg + trimetropina 8mg/ml  ______________ ______________</w:t>
        <w:br/>
        <w:t xml:space="preserve">                           susp.oral</w:t>
        <w:br/>
        <w:t xml:space="preserve">                           Marca:__________________________________</w:t>
        <w:br/>
        <w:br/>
        <w:t>131            10,0000 AP  Sulfato de Atropina, ampola com 0,25mg de  ______________ ______________</w:t>
        <w:br/>
        <w:t xml:space="preserve">                           1ml</w:t>
        <w:br/>
        <w:t xml:space="preserve">                           Marca:__________________________________</w:t>
        <w:br/>
        <w:br/>
        <w:t>132         2.000,0000 CM  Sulfato ferroso 40mg de FE++               ______________ ______________</w:t>
        <w:br/>
        <w:t xml:space="preserve">                           Marca:__________________________________</w:t>
        <w:br/>
        <w:br/>
        <w:t>133         5.000,0000 CM  Varfarina sódica 5mg                       ______________ ______________</w:t>
        <w:br/>
        <w:t xml:space="preserve">                           Marca:__________________________________</w:t>
        <w:br/>
        <w:br/>
        <w:t>134           100,0000 FR  ACEBROFILINA 10MG/ML - FRASCO C/ 120ML     ______________ ______________</w:t>
        <w:br/>
        <w:t xml:space="preserve">                           Marca:__________________________________</w:t>
        <w:br/>
        <w:br/>
        <w:t>135           100,0000 FR  ACEBROFILINA 5 MG -ML PEDIÁTRICO           ______________ ______________</w:t>
        <w:br/>
        <w:t xml:space="preserve">                           Marca:__________________________________</w:t>
        <w:br/>
        <w:br/>
        <w:t>136             2,0000 BN  Acetato de retinol 10.000ui + aminoácidos  ______________ ______________</w:t>
        <w:br/>
        <w:t xml:space="preserve">                           2,5%</w:t>
        <w:br/>
        <w:t xml:space="preserve">                           + metionina 0,5% +Cloranfenicol 0,5%</w:t>
        <w:br/>
        <w:t xml:space="preserve">                           Marca:__________________________________</w:t>
        <w:br/>
        <w:br/>
        <w:t>137         3.500,0000 CM  ACIDO ACETILSALICILICO TAMPONADO 100 MG    ______________ ______________</w:t>
        <w:br/>
        <w:t xml:space="preserve">                           Marca:__________________________________</w:t>
        <w:br/>
        <w:br/>
        <w:t>138         1.500,0000 CM  Ácido Acetilsalicílico Tamponado 81mg      ______________ ______________</w:t>
        <w:br/>
        <w:t xml:space="preserve">                           Marca:__________________________________</w:t>
        <w:br/>
        <w:br/>
        <w:t>139            50,0000 AP  Ácido ascórbico 500mg, ampola c/ 5ml       ______________ ______________</w:t>
        <w:br/>
        <w:t xml:space="preserve">                           Marca:__________________________________</w:t>
        <w:br/>
        <w:br/>
        <w:t>140             5,0000 AP  Adenosina 6 mg                             ______________ ______________</w:t>
        <w:br/>
        <w:t xml:space="preserve">                           Marca:__________________________________</w:t>
        <w:br/>
        <w:br/>
        <w:t>141         6.000,0000 CM  Alprazolan 1mg                             ______________ ______________</w:t>
        <w:br/>
        <w:t xml:space="preserve">                           Marca:__________________________________</w:t>
        <w:br/>
        <w:br/>
        <w:t>142            50,0000 AP  Aminofilina 24mg/ml, ampola c/ 10ml        ______________ ______________</w:t>
        <w:br/>
        <w:t xml:space="preserve">                           Marca:__________________________________</w:t>
        <w:br/>
        <w:br/>
        <w:t>143         8.000,0000 CM  Atenolol 25mg                              ______________ ______________</w:t>
        <w:br/>
        <w:t xml:space="preserve">                           Marca:__________________________________</w:t>
        <w:br/>
        <w:br/>
        <w:t>144         1.500,0000 CM  Baclofeno 10mg                             ______________ ______________</w:t>
        <w:br/>
        <w:t xml:space="preserve">                           Marca:__________________________________</w:t>
        <w:br/>
        <w:br/>
        <w:t>145           300,0000 CM  Bisacodil 5mg                              ______________ ______________</w:t>
        <w:br/>
        <w:t xml:space="preserve">                           Marca:__________________________________</w:t>
        <w:br/>
        <w:br/>
        <w:t>146         4.500,0000 CM  bissulfato de clopidogrel 75mg             ______________ ______________</w:t>
        <w:br/>
        <w:t xml:space="preserve">                           Marca:__________________________________</w:t>
        <w:br/>
        <w:br/>
        <w:t>147         1.500,0000 CM  Bromazepan 6mg                             ______________ ______________</w:t>
        <w:br/>
        <w:t xml:space="preserve">                           Marca:__________________________________</w:t>
        <w:br/>
        <w:br/>
        <w:t>148            50,0000 FR  BROMETO DE IPRATRÓPIO + BROMIDRATO DE      ______________ ______________</w:t>
        <w:br/>
        <w:t xml:space="preserve">                           FENOTEROL 0,04/0,01 MG</w:t>
        <w:br/>
        <w:t xml:space="preserve">                           Marca:__________________________________</w:t>
        <w:br/>
        <w:br/>
        <w:t>149            20,0000 FR  Bromidrato de fenoterol 5mg/ml, solução    ______________ ______________</w:t>
        <w:br/>
        <w:t xml:space="preserve">                           para inalação,</w:t>
        <w:br/>
        <w:t xml:space="preserve">                           frasco 20ml</w:t>
        <w:br/>
        <w:t xml:space="preserve">                           Marca:__________________________________</w:t>
        <w:br/>
        <w:br/>
        <w:t>150            20,0000 AP  Butilbrometo de Escopolamina 10 Mg/ml      ______________ ______________</w:t>
        <w:br/>
        <w:t xml:space="preserve">                           ampola</w:t>
        <w:br/>
        <w:t xml:space="preserve">                           Marca:__________________________________</w:t>
        <w:br/>
        <w:br/>
        <w:t>151         1.200,0000 CM  BUTILBROMETO DE ESCOPOLAMINA 10 MG         ______________ ______________</w:t>
        <w:br/>
        <w:t xml:space="preserve">                           Marca:__________________________________</w:t>
        <w:br/>
        <w:br/>
        <w:t>152           250,0000 AP  Butilbrometo de escopolamina 4mg/ml +      ______________ ______________</w:t>
        <w:br/>
        <w:t xml:space="preserve">                           dipirona sódica 500mg/</w:t>
        <w:br/>
        <w:t xml:space="preserve">                           Marca:__________________________________</w:t>
        <w:br/>
        <w:br/>
        <w:t>153         3.500,0000 CM  Butilbrometo de Escopolamina 10mg +        ______________ ______________</w:t>
        <w:br/>
        <w:t xml:space="preserve">                           Dipirona Sódica 250mg</w:t>
        <w:br/>
        <w:t xml:space="preserve">                           Marca:__________________________________</w:t>
        <w:br/>
        <w:br/>
        <w:t>154           100,0000 FR  Butilbrometo de escopolamina               ______________ ______________</w:t>
        <w:br/>
        <w:t xml:space="preserve">                           6,67mg/ml+dipirona sod. 333,4mg/ml</w:t>
        <w:br/>
        <w:t xml:space="preserve">                           Marca:__________________________________</w:t>
        <w:br/>
        <w:br/>
        <w:t>155         1.200,0000 CM  Candesartana cilexetila 8mg                ______________ ______________</w:t>
        <w:br/>
        <w:t xml:space="preserve">                           Marca:__________________________________</w:t>
        <w:br/>
        <w:br/>
        <w:t>156         1.800,0000 CM  Candesartana Cilexetila 16mg               ______________ ______________</w:t>
        <w:br/>
        <w:t xml:space="preserve">                           Marca:__________________________________</w:t>
        <w:br/>
        <w:br/>
        <w:t>157         4.000,0000 CM  Captopril 50mg                             ______________ ______________</w:t>
        <w:br/>
        <w:t xml:space="preserve">                           Marca:__________________________________</w:t>
        <w:br/>
        <w:br/>
        <w:t>158           450,0000 CM  Carisoprodol 125mg  + Paracetamol 300mg +  ______________ ______________</w:t>
        <w:br/>
        <w:t xml:space="preserve">                           Diclofenaco</w:t>
        <w:br/>
        <w:t xml:space="preserve">                           sódico 50 MG + Cafeina 30</w:t>
        <w:br/>
        <w:t xml:space="preserve">                           Marca:__________________________________</w:t>
        <w:br/>
        <w:br/>
        <w:t>159           500,0000 CM  Cetoconazol 200mg                          ______________ ______________</w:t>
        <w:br/>
        <w:t xml:space="preserve">                           Marca:__________________________________</w:t>
        <w:br/>
        <w:br/>
        <w:t>160            50,0000 AP  Cetoprofeno 100 MG EV (Amp)                ______________ ______________</w:t>
        <w:br/>
        <w:t xml:space="preserve">                           Marca:__________________________________</w:t>
        <w:br/>
        <w:br/>
        <w:t>161           150,0000 AP  Cetoprofeno 100 MG IM (Amp)                ______________ ______________</w:t>
        <w:br/>
        <w:t xml:space="preserve">                           Marca:__________________________________</w:t>
        <w:br/>
        <w:br/>
        <w:t>162         1.000,0000 CM  Cetoprofeno 100 mg                         ______________ ______________</w:t>
        <w:br/>
        <w:t xml:space="preserve">                           Marca:__________________________________</w:t>
        <w:br/>
        <w:br/>
        <w:t>163         2.400,0000 CM  Cilostazol 100mg                           ______________ ______________</w:t>
        <w:br/>
        <w:t xml:space="preserve">                           Marca:__________________________________</w:t>
        <w:br/>
        <w:br/>
        <w:t>164         1.500,0000 CM  Cinarizina 25mg                            ______________ ______________</w:t>
        <w:br/>
        <w:t xml:space="preserve">                           Marca:__________________________________</w:t>
        <w:br/>
        <w:br/>
        <w:t>165         6.000,0000 CM  Ciprofibrato 100mg                         ______________ ______________</w:t>
        <w:br/>
        <w:t xml:space="preserve">                           Marca:__________________________________</w:t>
        <w:br/>
        <w:br/>
        <w:t>166         8.400,0000 CM  Citalopran 20mg                            ______________ ______________</w:t>
        <w:br/>
        <w:t xml:space="preserve">                           Marca:__________________________________</w:t>
        <w:br/>
        <w:br/>
        <w:t>167         5.000,0000 CM  Clonazepan 2mg                             ______________ ______________</w:t>
        <w:br/>
        <w:t xml:space="preserve">                           Marca:__________________________________</w:t>
        <w:br/>
        <w:br/>
        <w:t>168           600,0000 CM  Cloridrato de amantadina 100mg             ______________ ______________</w:t>
        <w:br/>
        <w:t xml:space="preserve">                           Marca:__________________________________</w:t>
        <w:br/>
        <w:br/>
        <w:t>169            10,0000 AP  cloridrato de amiodarona 50mg/ml           ______________ ______________</w:t>
        <w:br/>
        <w:t xml:space="preserve">                           Marca:__________________________________</w:t>
        <w:br/>
        <w:br/>
        <w:t>170         3.000,0000 CM  Cloridrato de bamifilina 600mg             ______________ ______________</w:t>
        <w:br/>
        <w:t xml:space="preserve">                           Marca:__________________________________</w:t>
        <w:br/>
        <w:br/>
        <w:t>171         2.500,0000 CM  Cloridrato de Ciclobenzaprina 10mg         ______________ ______________</w:t>
        <w:br/>
        <w:t xml:space="preserve">                           Marca:__________________________________</w:t>
        <w:br/>
        <w:br/>
        <w:t>172         1.200,0000 CM  Cloridrato de clonidina 0,150mg            ______________ ______________</w:t>
        <w:br/>
        <w:t xml:space="preserve">                           Marca:__________________________________</w:t>
        <w:br/>
        <w:br/>
        <w:t>173         2.000,0000 CM  Cloridrato de clonidina 0,200mg            ______________ ______________</w:t>
        <w:br/>
        <w:t xml:space="preserve">                           Marca:__________________________________</w:t>
        <w:br/>
        <w:br/>
        <w:t>174         1.200,0000 CM  Cloridrato de diltiazen 60mg               ______________ ______________</w:t>
        <w:br/>
        <w:t xml:space="preserve">                           Marca:__________________________________</w:t>
        <w:br/>
        <w:br/>
        <w:t>175         1.200,0000 CM  Cloridrato de Clorpromazina 25mg           ______________ ______________</w:t>
        <w:br/>
        <w:t xml:space="preserve">                           Marca:__________________________________</w:t>
        <w:br/>
        <w:br/>
        <w:t>176           150,0000 CM  Cloridrato de lercanidipino 10mg           ______________ ______________</w:t>
        <w:br/>
        <w:t xml:space="preserve">                           Marca:__________________________________</w:t>
        <w:br/>
        <w:br/>
        <w:t>177         1.200,0000 CM  Cloridrato de Memantina 10MG               ______________ ______________</w:t>
        <w:br/>
        <w:t xml:space="preserve">                           Marca:__________________________________</w:t>
        <w:br/>
        <w:br/>
        <w:t>178         1.500,0000 CM  cloridrato de nebivolol 5mg                ______________ ______________</w:t>
        <w:br/>
        <w:t xml:space="preserve">                           Marca:__________________________________</w:t>
        <w:br/>
        <w:br/>
        <w:t>179         6.000,0000 CM  Cloridrato de Paroxetina 20mg              ______________ ______________</w:t>
        <w:br/>
        <w:t xml:space="preserve">                           Marca:__________________________________</w:t>
        <w:br/>
        <w:br/>
        <w:t>180        10.000,0000 CM  Cloridrato de sertralina 50mg              ______________ ______________</w:t>
        <w:br/>
        <w:t xml:space="preserve">                           Marca:__________________________________</w:t>
        <w:br/>
        <w:br/>
        <w:t>181           180,0000 CM  CLORIDRATO DE SOTALOL 120 mg               ______________ ______________</w:t>
        <w:br/>
        <w:t xml:space="preserve">                           Marca:__________________________________</w:t>
        <w:br/>
        <w:br/>
        <w:t>182             2,0000 UN  Cloridrato de tetracaina 1% + clore. de    ______________ ______________</w:t>
        <w:br/>
        <w:t xml:space="preserve">                           fenilefrina 0,1%</w:t>
        <w:br/>
        <w:t xml:space="preserve">                           colírio anestésico</w:t>
        <w:br/>
        <w:t xml:space="preserve">                           Marca:__________________________________</w:t>
        <w:br/>
        <w:br/>
        <w:t>183           100,0000 AP  CLORIDRATO DE TRAMADOL 50 MG/ML            ______________ ______________</w:t>
        <w:br/>
        <w:t xml:space="preserve">                           Marca:__________________________________</w:t>
        <w:br/>
        <w:br/>
        <w:t>184         2.000,0000 CM  Cloridrato de Tramadol 50mg                ______________ ______________</w:t>
        <w:br/>
        <w:t xml:space="preserve">                           Marca:__________________________________</w:t>
        <w:br/>
        <w:br/>
        <w:t>185         1.800,0000 CM  CLORIDRATO DE VENLAFAXINA 75 MG            ______________ ______________</w:t>
        <w:br/>
        <w:t xml:space="preserve">                           Marca:__________________________________</w:t>
        <w:br/>
        <w:br/>
        <w:t>186         1.500,0000 CM  Clortalidona 25 mg                         ______________ ______________</w:t>
        <w:br/>
        <w:t xml:space="preserve">                           Marca:__________________________________</w:t>
        <w:br/>
        <w:br/>
        <w:t>187         2.400,0000 CM  Codeína 30mg + Paracetamol 500mg           ______________ ______________</w:t>
        <w:br/>
        <w:t xml:space="preserve">                           Marca:__________________________________</w:t>
        <w:br/>
        <w:br/>
        <w:t>188            10,0000 BN  Colagenase 0,6UI/GR + Cloranfenicol        ______________ ______________</w:t>
        <w:br/>
        <w:t xml:space="preserve">                           0,01GR/GR, pomada bisnag</w:t>
        <w:br/>
        <w:t xml:space="preserve">                           Marca:__________________________________</w:t>
        <w:br/>
        <w:br/>
        <w:t>189         1.500,0000 FR  Cloranfenicol colírio frasco c/ 10ml       ______________ ______________</w:t>
        <w:br/>
        <w:t xml:space="preserve">                           Marca:__________________________________</w:t>
        <w:br/>
        <w:br/>
        <w:t>190           100,0000 CM  Colecalciferol 7000 UI                     ______________ ______________</w:t>
        <w:br/>
        <w:t xml:space="preserve">                           Marca:__________________________________</w:t>
        <w:br/>
        <w:br/>
        <w:t>191           100,0000 AP  Complexo B Polivitamínico, ampola c/ 2ml   ______________ ______________</w:t>
        <w:br/>
        <w:t xml:space="preserve">                           Marca:__________________________________</w:t>
        <w:br/>
        <w:br/>
        <w:t>192         2.000,0000 CM  COMPLEXO B POLIVITAMINICO                  ______________ ______________</w:t>
        <w:br/>
        <w:t xml:space="preserve">                           Marca:__________________________________</w:t>
        <w:br/>
        <w:br/>
        <w:t>193         3.600,0000 CM  Cumarina 15mg + troxerrutina 90mg          ______________ ______________</w:t>
        <w:br/>
        <w:t xml:space="preserve">                           Marca:__________________________________</w:t>
        <w:br/>
        <w:br/>
        <w:t>194            60,0000 CM  Dabigatrana 150 mg                         ______________ ______________</w:t>
        <w:br/>
        <w:t xml:space="preserve">                           Marca:__________________________________</w:t>
        <w:br/>
        <w:br/>
        <w:t>195            60,0000 CM  Dabigatrana 110 mg                         ______________ ______________</w:t>
        <w:br/>
        <w:t xml:space="preserve">                           Marca:__________________________________</w:t>
        <w:br/>
        <w:br/>
        <w:t>196           200,0000 AP  Diclofenaco sódico 75mg, ampola c/ 3ml     ______________ ______________</w:t>
        <w:br/>
        <w:t xml:space="preserve">                           Marca:__________________________________</w:t>
        <w:br/>
        <w:br/>
        <w:t>197         2.000,0000 CM  Diclofenaco sódico 50mg                    ______________ ______________</w:t>
        <w:br/>
        <w:t xml:space="preserve">                           Marca:__________________________________</w:t>
        <w:br/>
        <w:br/>
        <w:t>198            20,0000 FR  DICLOFENACO DIETILAMONIO SPRAY             ______________ ______________</w:t>
        <w:br/>
        <w:t xml:space="preserve">                           Marca:__________________________________</w:t>
        <w:br/>
        <w:br/>
        <w:t>199            20,0000 BN  Diclofenaco Gel                            ______________ ______________</w:t>
        <w:br/>
        <w:t xml:space="preserve">                           Marca:__________________________________</w:t>
        <w:br/>
        <w:br/>
        <w:t>200            20,0000 UN  Diclofenaco Resinato suspensão 15mg/ml     ______________ ______________</w:t>
        <w:br/>
        <w:t xml:space="preserve">                           Marca:__________________________________</w:t>
        <w:br/>
        <w:br/>
        <w:t>201         2.000,0000 CM  Dicloridrato de Flunarizina 10mg           ______________ ______________</w:t>
        <w:br/>
        <w:t xml:space="preserve">                           Marca:__________________________________</w:t>
        <w:br/>
        <w:br/>
        <w:t>202           100,0000 AP  Dimenidrato 50mg + Cloridrato de           ______________ ______________</w:t>
        <w:br/>
        <w:t xml:space="preserve">                           Piridoxina 50mg/ml</w:t>
        <w:br/>
        <w:t xml:space="preserve">                           Marca:__________________________________</w:t>
        <w:br/>
        <w:br/>
        <w:t>203         2.000,0000 CM  Dimenidrinato 50mg/ + cloridrato de        ______________ ______________</w:t>
        <w:br/>
        <w:t xml:space="preserve">                           piridoxina 10mg</w:t>
        <w:br/>
        <w:t xml:space="preserve">                           Marca:__________________________________</w:t>
        <w:br/>
        <w:br/>
        <w:t>204            50,0000 FR  Dimenidrato 25mg + Cloridrato de           ______________ ______________</w:t>
        <w:br/>
        <w:t xml:space="preserve">                           Piridoxina 5mg/ml</w:t>
        <w:br/>
        <w:t xml:space="preserve">                           frasco c/ 20ml</w:t>
        <w:br/>
        <w:t xml:space="preserve">                           Marca:__________________________________</w:t>
        <w:br/>
        <w:br/>
        <w:t>205         1.500,0000 CM  Dimeticona 40mg                            ______________ ______________</w:t>
        <w:br/>
        <w:t xml:space="preserve">                           Marca:__________________________________</w:t>
        <w:br/>
        <w:br/>
        <w:t>206            50,0000 FR  Dimeticona 75mg/ml, frasco c/ 10ml         ______________ ______________</w:t>
        <w:br/>
        <w:t xml:space="preserve">                           Marca:__________________________________</w:t>
        <w:br/>
        <w:br/>
        <w:t>207         2.500,0000 CM  Dipirona Sodica 500mg + cloridrato de      ______________ ______________</w:t>
        <w:br/>
        <w:t xml:space="preserve">                           prometazina 5mg +</w:t>
        <w:br/>
        <w:t xml:space="preserve">                            clor. adifenina 10mg</w:t>
        <w:br/>
        <w:t xml:space="preserve">                           Marca:__________________________________</w:t>
        <w:br/>
        <w:br/>
        <w:t>208           600,0000 CM  Dissulfiran 250mg                          ______________ ______________</w:t>
        <w:br/>
        <w:t xml:space="preserve">                           Marca:__________________________________</w:t>
        <w:br/>
        <w:br/>
        <w:t>209         2.000,0000 CM  Divalproato de Sódio 500mg                 ______________ ______________</w:t>
        <w:br/>
        <w:t xml:space="preserve">                           Marca:__________________________________</w:t>
        <w:br/>
        <w:br/>
        <w:t>210         1.050,0000 CM  Etinilestradiol 0,035mg + acetato de       ______________ ______________</w:t>
        <w:br/>
        <w:t xml:space="preserve">                           ciproterona2mg, cartela</w:t>
        <w:br/>
        <w:t xml:space="preserve">                           Marca:__________________________________</w:t>
        <w:br/>
        <w:br/>
        <w:t>211         3.000,0000 CM  Ezetimiba 10 mg                            ______________ ______________</w:t>
        <w:br/>
        <w:t xml:space="preserve">                           Marca:__________________________________</w:t>
        <w:br/>
        <w:br/>
        <w:t>212         3.000,0000 CM  Ezetimiba 10mg + Sinvastatina 20mg         ______________ ______________</w:t>
        <w:br/>
        <w:t xml:space="preserve">                           Marca:__________________________________</w:t>
        <w:br/>
        <w:br/>
        <w:t>213           800,0000 CM  Femprocumona 3mg                           ______________ ______________</w:t>
        <w:br/>
        <w:t xml:space="preserve">                           Marca:__________________________________</w:t>
        <w:br/>
        <w:br/>
        <w:t>214            30,0000 FR  Ferro quelato glicinato 250mg/ml, frasco   ______________ ______________</w:t>
        <w:br/>
        <w:t xml:space="preserve">                           c/ 30ml</w:t>
        <w:br/>
        <w:t xml:space="preserve">                           Marca:__________________________________</w:t>
        <w:br/>
        <w:br/>
        <w:t>215           900,0000 CM  Ferro quelato glicinato 300mg              ______________ ______________</w:t>
        <w:br/>
        <w:t xml:space="preserve">                           Marca:__________________________________</w:t>
        <w:br/>
        <w:br/>
        <w:t>216            50,0000 FR  Fosfato dissódico de betametasona 1mg/ml   ______________ ______________</w:t>
        <w:br/>
        <w:t xml:space="preserve">                           +gentamicina 3mg/ml</w:t>
        <w:br/>
        <w:t xml:space="preserve">                           Marca:__________________________________</w:t>
        <w:br/>
        <w:br/>
        <w:t>217         1.500,0000 CM  FUMARATO DE BISOPROLOL 5MG                 ______________ ______________</w:t>
        <w:br/>
        <w:t xml:space="preserve">                           Marca:__________________________________</w:t>
        <w:br/>
        <w:br/>
        <w:t>218         6.000,0000 CM  Fumarato de Quetiapina 25mg                ______________ ______________</w:t>
        <w:br/>
        <w:t xml:space="preserve">                           Marca:__________________________________</w:t>
        <w:br/>
        <w:br/>
        <w:t>219         1.500,0000 CM  Ginkgo biloba 80mg                         ______________ ______________</w:t>
        <w:br/>
        <w:t xml:space="preserve">                           Marca:__________________________________</w:t>
        <w:br/>
        <w:br/>
        <w:t>220           750,0000 CM  Indapamida 1,5mg                           ______________ ______________</w:t>
        <w:br/>
        <w:t xml:space="preserve">                           Marca:__________________________________</w:t>
        <w:br/>
        <w:br/>
        <w:t>221         7.500,0000 CM  Glimepirida 4mg                            ______________ ______________</w:t>
        <w:br/>
        <w:t xml:space="preserve">                           Marca:__________________________________</w:t>
        <w:br/>
        <w:br/>
        <w:t>222           600,0000 CM  LAMOTRIGINA 100 MG                         ______________ ______________</w:t>
        <w:br/>
        <w:t xml:space="preserve">                           Marca:__________________________________</w:t>
        <w:br/>
        <w:br/>
        <w:t>223         1.400,0000 CM  Levofloxacino 500mg                        ______________ ______________</w:t>
        <w:br/>
        <w:t xml:space="preserve">                           Marca:__________________________________</w:t>
        <w:br/>
        <w:br/>
        <w:t>224         1.500,0000 CM  Levotiroxina sódica 75mg                   ______________ ______________</w:t>
        <w:br/>
        <w:t xml:space="preserve">                           Marca:__________________________________</w:t>
        <w:br/>
        <w:br/>
        <w:t>225           480,0000 CM  LEVOTIROXINA SÓDICA 112 MCG                ______________ ______________</w:t>
        <w:br/>
        <w:t xml:space="preserve">                           Marca:__________________________________</w:t>
        <w:br/>
        <w:br/>
        <w:t>226           480,0000 CM  LEVOTIROXINA SÓDICA 88 MCG                 ______________ ______________</w:t>
        <w:br/>
        <w:t xml:space="preserve">                           Marca:__________________________________</w:t>
        <w:br/>
        <w:br/>
        <w:t>227           300,0000 CM  Lisinopril 5mg                             ______________ ______________</w:t>
        <w:br/>
        <w:t xml:space="preserve">                           Marca:__________________________________</w:t>
        <w:br/>
        <w:br/>
        <w:t>228           600,0000 CM  LORAZEPAN 2 MG                             ______________ ______________</w:t>
        <w:br/>
        <w:t xml:space="preserve">                           Marca:__________________________________</w:t>
        <w:br/>
        <w:br/>
        <w:t>229         3.000,0000 CM  Losartana potássica 100mg                  ______________ ______________</w:t>
        <w:br/>
        <w:t xml:space="preserve">                           Marca:__________________________________</w:t>
        <w:br/>
        <w:br/>
        <w:t>230         1.500,0000 CM  Losartana Potássica 50mg +                 ______________ ______________</w:t>
        <w:br/>
        <w:t xml:space="preserve">                           Hidroclorotiazida 12,5mg</w:t>
        <w:br/>
        <w:t xml:space="preserve">                           Marca:__________________________________</w:t>
        <w:br/>
        <w:br/>
        <w:t>231         1.500,0000 CM  Metildopa 500mg                            ______________ ______________</w:t>
        <w:br/>
        <w:t xml:space="preserve">                           Marca:__________________________________</w:t>
        <w:br/>
        <w:br/>
        <w:t>232         1.800,0000 CM  Nimesulida 100mg                           ______________ ______________</w:t>
        <w:br/>
        <w:t xml:space="preserve">                           Marca:__________________________________</w:t>
        <w:br/>
        <w:br/>
        <w:t>233            50,0000 BN  Nistatina 100.000 UI/4g creme vaginal      ______________ ______________</w:t>
        <w:br/>
        <w:t xml:space="preserve">                           bisnaga  c/ 50g</w:t>
        <w:br/>
        <w:t xml:space="preserve">                           Marca:__________________________________</w:t>
        <w:br/>
        <w:br/>
        <w:t>234         3.000,0000 CM  Nitrendipino 10mg                          ______________ ______________</w:t>
        <w:br/>
        <w:t xml:space="preserve">                           Marca:__________________________________</w:t>
        <w:br/>
        <w:br/>
        <w:t>235         2.400,0000 CM  Nitrendipino 20mg                          ______________ ______________</w:t>
        <w:br/>
        <w:t xml:space="preserve">                           Marca:__________________________________</w:t>
        <w:br/>
        <w:br/>
        <w:t>236           180,0000 CM  Olmesartana 40 mg + Hidroclorotiazida 12,5 ______________ ______________</w:t>
        <w:br/>
        <w:t xml:space="preserve">                           mg</w:t>
        <w:br/>
        <w:t xml:space="preserve">                           Marca:__________________________________</w:t>
        <w:br/>
        <w:br/>
        <w:t>237           600,0000 CM  Oxcarbamazepina 300mg                      ______________ ______________</w:t>
        <w:br/>
        <w:t xml:space="preserve">                           Marca:__________________________________</w:t>
        <w:br/>
        <w:br/>
        <w:t>238           120,0000 CM  cloridrato de oxibutinina 5mg              ______________ ______________</w:t>
        <w:br/>
        <w:t xml:space="preserve">                           Marca:__________________________________</w:t>
        <w:br/>
        <w:br/>
        <w:t>239         1.500,0000 CM  Polivitamínico e Polimineral               ______________ ______________</w:t>
        <w:br/>
        <w:t xml:space="preserve">                           Marca:__________________________________</w:t>
        <w:br/>
        <w:br/>
        <w:t>240           360,0000 CM  Pravastatina sódica 20mg                   ______________ ______________</w:t>
        <w:br/>
        <w:t xml:space="preserve">                           Marca:__________________________________</w:t>
        <w:br/>
        <w:br/>
        <w:t>241         3.000,0000 CM  PREGABALINA 75 MG                          ______________ ______________</w:t>
        <w:br/>
        <w:t xml:space="preserve">                           Marca:__________________________________</w:t>
        <w:br/>
        <w:br/>
        <w:t>242         1.500,0000 CP  Ramipril 2,5mg                             ______________ ______________</w:t>
        <w:br/>
        <w:t xml:space="preserve">                           Marca:__________________________________</w:t>
        <w:br/>
        <w:br/>
        <w:t>243           150,0000 CM  Rivaroxabana 20 mg                         ______________ ______________</w:t>
        <w:br/>
        <w:t xml:space="preserve">                           Marca:__________________________________</w:t>
        <w:br/>
        <w:br/>
        <w:t>244         8.400,0000 CM  Rosuvastatina Cálcica 10mg                 ______________ ______________</w:t>
        <w:br/>
        <w:t xml:space="preserve">                           Marca:__________________________________</w:t>
        <w:br/>
        <w:br/>
        <w:t>245         2.100,0000 SH  Sulfato Sódico de Condroitina 1,2g+        ______________ ______________</w:t>
        <w:br/>
        <w:t xml:space="preserve">                           Sulfato de Glicosamina 1,5g (sachês)</w:t>
        <w:br/>
        <w:t xml:space="preserve">                           Marca:__________________________________</w:t>
        <w:br/>
        <w:br/>
        <w:t>246         2.000,0000 CM  Sulfato de glucosamine 500mg + sulfato     ______________ ______________</w:t>
        <w:br/>
        <w:t xml:space="preserve">                           sódico de condroitina 400mg</w:t>
        <w:br/>
        <w:t xml:space="preserve">                           Marca:__________________________________</w:t>
        <w:br/>
        <w:br/>
        <w:t>247           200,0000 BN  Sulfato de neomicina 5mg/g +bacitracina    ______________ ______________</w:t>
        <w:br/>
        <w:t xml:space="preserve">                           zincica 250ui/g, pom</w:t>
        <w:br/>
        <w:t xml:space="preserve">                           Marca:__________________________________</w:t>
        <w:br/>
        <w:br/>
        <w:t>248            10,0000 AP  Sulfato de terbutalina 0,5mg/ml, ampola c/ ______________ ______________</w:t>
        <w:br/>
        <w:t xml:space="preserve">                           1ml</w:t>
        <w:br/>
        <w:t xml:space="preserve">                           Marca:__________________________________</w:t>
        <w:br/>
        <w:br/>
        <w:t>249           600,0000 CM  Telmisartana + Hidroclorotiazida 80/12,5mg ______________ ______________</w:t>
        <w:br/>
        <w:t xml:space="preserve">                           Marca:__________________________________</w:t>
        <w:br/>
        <w:br/>
        <w:t>250         1.200,0000 CM  TIAMAZOL 5 MG                              ______________ ______________</w:t>
        <w:br/>
        <w:t xml:space="preserve">                           Marca:__________________________________</w:t>
        <w:br/>
        <w:br/>
        <w:t>251         1.000,0000 CM  Tibolona 1,25mg                            ______________ ______________</w:t>
        <w:br/>
        <w:t xml:space="preserve">                           Marca:__________________________________</w:t>
        <w:br/>
        <w:br/>
        <w:t>252         3.900,0000 CM  Valsartana 80mg                            ______________ ______________</w:t>
        <w:br/>
        <w:t xml:space="preserve">                           Marca:__________________________________</w:t>
        <w:br/>
        <w:br/>
        <w:t>253         8.400,0000 CM  Valsartana 160mg                           ______________ ______________</w:t>
        <w:br/>
        <w:t xml:space="preserve">                           Marca:__________________________________</w:t>
        <w:br/>
        <w:br/>
        <w:t>254         1.800,0000 CM  Valsartana 160mg + hidroclorotiazida 12,5mg______________ ______________</w:t>
        <w:br/>
        <w:t xml:space="preserve">                           Marca:__________________________________</w:t>
        <w:br/>
        <w:br/>
        <w:t>255         1.120,0000 CM  VALSARTANA 320 MG + ANLODIPINO 5 MG        ______________ ______________</w:t>
        <w:br/>
        <w:t xml:space="preserve">                           Marca:__________________________________</w:t>
        <w:br/>
        <w:br/>
        <w:t>256         7.500,0000 CM  Valsartana 320mg                           ______________ ______________</w:t>
        <w:br/>
        <w:t xml:space="preserve">                           Marca:__________________________________</w:t>
        <w:br/>
        <w:br/>
        <w:t>257         1.344,0000 CM  VILDAGLIPTINA 50 MG + METFORMINA 850 MG    ______________ ______________</w:t>
        <w:br/>
        <w:t xml:space="preserve">                           Marca:__________________________________</w:t>
        <w:br/>
        <w:br/>
        <w:t>258           672,0000 CM  vildagliptina 50mg + metformina 500mg      ______________ ______________</w:t>
        <w:br/>
        <w:t xml:space="preserve">                           Marca:__________________________________</w:t>
        <w:br/>
        <w:br/>
        <w:t>259         1.500,0000 CM  Topiramato 50 mg                           ______________ ______________</w:t>
        <w:br/>
        <w:t xml:space="preserve">                           Marca:__________________________________</w:t>
        <w:br/>
      </w:r>
    </w:p>
    <w:p>
      <w:pPr>
        <w:pStyle w:val="Normal"/>
        <w:spacing w:lineRule="auto" w:line="360"/>
        <w:rPr>
          <w:rStyle w:val="Fontepargpadro"/>
          <w:rFonts w:ascii="Courier New" w:hAnsi="Courier New"/>
          <w:sz w:val="20"/>
          <w:szCs w:val="20"/>
        </w:rPr>
      </w:pPr>
      <w:r>
        <w:rPr>
          <w:rStyle w:val="Fontepargpadro"/>
          <w:rFonts w:ascii="Courier New" w:hAnsi="Courier New"/>
          <w:sz w:val="20"/>
          <w:szCs w:val="20"/>
        </w:rPr>
        <w:t xml:space="preserve">Fornecedor ..: </w:t>
        <w:tab/>
      </w:r>
    </w:p>
    <w:p>
      <w:pPr>
        <w:pStyle w:val="Normal"/>
        <w:spacing w:lineRule="auto" w:line="360"/>
        <w:rPr>
          <w:rFonts w:ascii="Courier New" w:hAnsi="Courier New"/>
          <w:sz w:val="20"/>
          <w:szCs w:val="20"/>
        </w:rPr>
      </w:pPr>
      <w:r>
        <w:rPr>
          <w:rFonts w:ascii="Courier New" w:hAnsi="Courier New"/>
          <w:sz w:val="20"/>
          <w:szCs w:val="20"/>
        </w:rPr>
        <w:t>Endereço ....:</w:t>
      </w:r>
    </w:p>
    <w:p>
      <w:pPr>
        <w:pStyle w:val="Normal"/>
        <w:spacing w:lineRule="auto" w:line="360"/>
        <w:rPr>
          <w:rFonts w:ascii="Courier New" w:hAnsi="Courier New"/>
          <w:sz w:val="20"/>
          <w:szCs w:val="20"/>
        </w:rPr>
      </w:pPr>
      <w:r>
        <w:rPr>
          <w:rFonts w:ascii="Courier New" w:hAnsi="Courier New"/>
          <w:sz w:val="20"/>
          <w:szCs w:val="20"/>
        </w:rPr>
        <w:t>CNPJ.........:</w:t>
      </w:r>
    </w:p>
    <w:p>
      <w:pPr>
        <w:pStyle w:val="Normal"/>
        <w:spacing w:lineRule="auto" w:line="360"/>
        <w:rPr>
          <w:rStyle w:val="Fontepargpadro"/>
          <w:rFonts w:ascii="Courier New" w:hAnsi="Courier New"/>
          <w:color w:val="000000"/>
          <w:sz w:val="20"/>
          <w:szCs w:val="20"/>
        </w:rPr>
      </w:pPr>
      <w:r>
        <w:rPr>
          <w:rStyle w:val="Fontepargpadro"/>
          <w:rFonts w:ascii="Courier New" w:hAnsi="Courier New"/>
          <w:sz w:val="20"/>
          <w:szCs w:val="20"/>
        </w:rPr>
        <w:t>Cidade/UF....:                               -</w:t>
      </w:r>
      <w:r>
        <w:rPr>
          <w:rStyle w:val="Fontepargpadro"/>
          <w:rFonts w:ascii="Courier New" w:hAnsi="Courier New"/>
          <w:color w:val="000000"/>
          <w:sz w:val="20"/>
          <w:szCs w:val="20"/>
        </w:rPr>
        <w:t>Telefone ....:</w:t>
      </w:r>
    </w:p>
    <w:p>
      <w:pPr>
        <w:pStyle w:val="Normal"/>
        <w:spacing w:lineRule="auto" w:line="360"/>
        <w:jc w:val="both"/>
        <w:rPr>
          <w:rFonts w:ascii="Courier New" w:hAnsi="Courier New"/>
          <w:color w:val="000000"/>
          <w:sz w:val="20"/>
          <w:szCs w:val="20"/>
        </w:rPr>
      </w:pPr>
      <w:r>
        <w:rPr>
          <w:rFonts w:ascii="Courier New" w:hAnsi="Courier New"/>
          <w:color w:val="000000"/>
          <w:sz w:val="20"/>
          <w:szCs w:val="20"/>
        </w:rPr>
        <w:t>Validade da Proposta: 60 (sessenta) dias</w:t>
      </w:r>
    </w:p>
    <w:p>
      <w:pPr>
        <w:pStyle w:val="Normal"/>
        <w:spacing w:lineRule="auto" w:line="36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jc w:val="both"/>
        <w:rPr>
          <w:rFonts w:ascii="Courier New" w:hAnsi="Courier New"/>
          <w:color w:val="000000"/>
          <w:sz w:val="20"/>
          <w:szCs w:val="20"/>
        </w:rPr>
      </w:pPr>
      <w:r>
        <w:rPr>
          <w:rFonts w:ascii="Courier New" w:hAnsi="Courier New"/>
          <w:color w:val="000000"/>
          <w:sz w:val="20"/>
          <w:szCs w:val="20"/>
        </w:rPr>
        <w:t>Data da Proposta: ____ / ____ / ______</w:t>
      </w:r>
    </w:p>
    <w:p>
      <w:pPr>
        <w:pStyle w:val="Normal"/>
        <w:spacing w:lineRule="auto" w:line="36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jc w:val="center"/>
        <w:rPr>
          <w:rFonts w:ascii="Courier New" w:hAnsi="Courier New"/>
          <w:color w:val="000000"/>
          <w:sz w:val="20"/>
          <w:szCs w:val="20"/>
        </w:rPr>
      </w:pPr>
      <w:r>
        <w:rPr>
          <w:rFonts w:ascii="Courier New" w:hAnsi="Courier New"/>
          <w:color w:val="000000"/>
          <w:sz w:val="20"/>
          <w:szCs w:val="20"/>
        </w:rPr>
        <w:t>Nome e Assinatura do Representante Legal</w:t>
      </w:r>
    </w:p>
    <w:p>
      <w:pPr>
        <w:pStyle w:val="Normal"/>
        <w:spacing w:lineRule="auto" w:line="360"/>
        <w:jc w:val="both"/>
        <w:rPr>
          <w:rStyle w:val="Fontepargpadro"/>
          <w:rFonts w:ascii="Courier New" w:hAnsi="Courier New"/>
          <w:color w:val="000000"/>
          <w:sz w:val="20"/>
          <w:szCs w:val="20"/>
        </w:rPr>
      </w:pPr>
      <w:r>
        <w:rPr>
          <w:rStyle w:val="Fontepargpadro"/>
          <w:rFonts w:ascii="Courier New" w:hAnsi="Courier New"/>
          <w:color w:val="000000"/>
          <w:sz w:val="20"/>
          <w:szCs w:val="20"/>
        </w:rPr>
        <w:t xml:space="preserve"> </w:t>
      </w:r>
      <w:r>
        <w:rPr>
          <w:rStyle w:val="Fontepargpadro"/>
          <w:rFonts w:ascii="Courier New" w:hAnsi="Courier New"/>
          <w:color w:val="000000"/>
          <w:sz w:val="20"/>
          <w:szCs w:val="20"/>
        </w:rPr>
        <w:tab/>
        <w:tab/>
        <w:tab/>
        <w:t xml:space="preserve">  Carimbo:</w: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Tulo2"/>
        <w:spacing w:lineRule="auto" w:line="360"/>
        <w:jc w:val="center"/>
        <w:rPr>
          <w:rFonts w:eastAsia="Bookman Old Style" w:ascii="Bookman Old Style" w:hAnsi="Bookman Old Style"/>
          <w:b/>
          <w:sz w:val="26"/>
          <w:szCs w:val="26"/>
        </w:rPr>
      </w:pPr>
      <w:r>
        <w:rPr>
          <w:rFonts w:eastAsia="Bookman Old Style" w:ascii="Bookman Old Style" w:hAnsi="Bookman Old Style"/>
          <w:b/>
          <w:sz w:val="26"/>
          <w:szCs w:val="26"/>
        </w:rPr>
        <w:t>CONTRATO ADMINISTRATIVO Nº ...../2017</w:t>
      </w:r>
    </w:p>
    <w:p>
      <w:pPr>
        <w:pStyle w:val="Ttulo4"/>
        <w:numPr>
          <w:ilvl w:val="3"/>
          <w:numId w:val="1"/>
        </w:numPr>
        <w:jc w:val="center"/>
        <w:rPr>
          <w:rFonts w:cs="Bookman Old Style" w:ascii="Bookman Old Style" w:hAnsi="Bookman Old Style"/>
          <w:color w:val="000000"/>
          <w:sz w:val="22"/>
          <w:szCs w:val="22"/>
          <w:lang w:val="pt-BR"/>
        </w:rPr>
      </w:pPr>
      <w:r>
        <w:rPr>
          <w:rFonts w:cs="Bookman Old Style" w:ascii="Bookman Old Style" w:hAnsi="Bookman Old Style"/>
          <w:color w:val="000000"/>
          <w:sz w:val="22"/>
          <w:szCs w:val="22"/>
          <w:lang w:val="pt-BR"/>
        </w:rPr>
        <w:t>Processo Licitatório nº 91/2017 – Pregão Presencial nº 61/2017</w:t>
      </w:r>
    </w:p>
    <w:p>
      <w:pPr>
        <w:pStyle w:val="Normal"/>
        <w:rPr>
          <w:rFonts w:eastAsia="Times New Roman" w:cs="Bookman Old Style" w:ascii="Bookman Old Style" w:hAnsi="Bookman Old Style"/>
          <w:color w:val="000000"/>
          <w:sz w:val="20"/>
          <w:szCs w:val="20"/>
          <w:lang w:val="pt-BR"/>
        </w:rPr>
      </w:pPr>
      <w:r>
        <w:rPr>
          <w:rFonts w:eastAsia="Times New Roman" w:cs="Bookman Old Style" w:ascii="Bookman Old Style" w:hAnsi="Bookman Old Style"/>
          <w:color w:val="000000"/>
          <w:sz w:val="20"/>
          <w:szCs w:val="20"/>
          <w:lang w:val="pt-BR"/>
        </w:rPr>
      </w:r>
    </w:p>
    <w:p>
      <w:pPr>
        <w:pStyle w:val="Normal"/>
        <w:jc w:val="both"/>
        <w:rPr>
          <w:rFonts w:eastAsia="Bookman Old Style" w:cs="Arial Unicode MS" w:ascii="Bookman Old Style" w:hAnsi="Bookman Old Style"/>
          <w:sz w:val="20"/>
          <w:szCs w:val="20"/>
          <w:lang w:val="pt-BR"/>
        </w:rPr>
      </w:pPr>
      <w:r>
        <w:rPr>
          <w:rFonts w:eastAsia="Bookman Old Style" w:cs="Arial Unicode MS" w:ascii="Bookman Old Style" w:hAnsi="Bookman Old Style"/>
          <w:sz w:val="20"/>
          <w:szCs w:val="20"/>
          <w:lang w:val="pt-BR"/>
        </w:rPr>
        <w:t>Contrato Administrativo que entre si fazem como:</w:t>
      </w:r>
    </w:p>
    <w:p>
      <w:pPr>
        <w:pStyle w:val="Normal"/>
        <w:jc w:val="both"/>
        <w:rPr>
          <w:rFonts w:eastAsia="Bookman Old Style" w:cs="Arial Unicode MS" w:ascii="Bookman Old Style" w:hAnsi="Bookman Old Style"/>
          <w:sz w:val="20"/>
          <w:szCs w:val="20"/>
          <w:lang w:val="pt-BR"/>
        </w:rPr>
      </w:pPr>
      <w:r>
        <w:rPr>
          <w:rFonts w:eastAsia="Bookman Old Style" w:cs="Arial Unicode MS" w:ascii="Bookman Old Style" w:hAnsi="Bookman Old Style"/>
          <w:sz w:val="20"/>
          <w:szCs w:val="20"/>
          <w:lang w:val="pt-BR"/>
        </w:rPr>
      </w:r>
    </w:p>
    <w:p>
      <w:pPr>
        <w:pStyle w:val="Normal"/>
        <w:jc w:val="both"/>
        <w:rPr>
          <w:rFonts w:eastAsia="Bookman Old Style" w:cs="Arial Unicode MS" w:ascii="Bookman Old Style" w:hAnsi="Bookman Old Style"/>
          <w:sz w:val="20"/>
          <w:szCs w:val="20"/>
          <w:lang w:val="pt-BR"/>
        </w:rPr>
      </w:pPr>
      <w:r>
        <w:rPr>
          <w:rFonts w:eastAsia="Bookman Old Style" w:cs="Arial Unicode MS" w:ascii="Bookman Old Style" w:hAnsi="Bookman Old Style"/>
          <w:sz w:val="20"/>
          <w:szCs w:val="20"/>
          <w:lang w:val="pt-BR"/>
        </w:rPr>
        <w:t>CONTRATANTE: MUNICÍPIO DE PAULO BENTO/RS, Pessoa Jurídica de Direito Público Interno, inscrito no CNPJ sob n° 04.215.168/0001-75, com sede na Avenida Irmãs Consolata, 189, neste ato representado pelo seu Prefeito Municipal PEDRO LORENZI, residente e domiciliado neste Município.</w:t>
      </w:r>
    </w:p>
    <w:p>
      <w:pPr>
        <w:pStyle w:val="Normal"/>
        <w:jc w:val="both"/>
        <w:rPr>
          <w:rFonts w:eastAsia="Times New Roman" w:cs="Bookman Old Style" w:ascii="Bookman Old Style" w:hAnsi="Bookman Old Style"/>
          <w:sz w:val="20"/>
          <w:szCs w:val="20"/>
          <w:lang w:val="pt-BR"/>
        </w:rPr>
      </w:pPr>
      <w:r>
        <w:rPr>
          <w:rFonts w:eastAsia="Times New Roman" w:cs="Bookman Old Style" w:ascii="Bookman Old Style" w:hAnsi="Bookman Old Style"/>
          <w:sz w:val="20"/>
          <w:szCs w:val="20"/>
          <w:lang w:val="pt-BR"/>
        </w:rPr>
      </w:r>
    </w:p>
    <w:p>
      <w:pPr>
        <w:pStyle w:val="Ttulo6"/>
        <w:numPr>
          <w:ilvl w:val="5"/>
          <w:numId w:val="1"/>
        </w:numPr>
        <w:jc w:val="both"/>
        <w:rPr>
          <w:rFonts w:cs="Bookman Old Style" w:ascii="Bookman Old Style" w:hAnsi="Bookman Old Style"/>
          <w:color w:val="000000"/>
          <w:sz w:val="20"/>
          <w:lang w:val="pt-BR"/>
        </w:rPr>
      </w:pPr>
      <w:r>
        <w:rPr>
          <w:rFonts w:cs="Bookman Old Style" w:ascii="Bookman Old Style" w:hAnsi="Bookman Old Style"/>
          <w:sz w:val="20"/>
          <w:lang w:val="pt-BR"/>
        </w:rPr>
        <w:t xml:space="preserve">CONTRATADA: ... </w:t>
      </w:r>
      <w:r>
        <w:rPr>
          <w:rFonts w:cs="Bookman Old Style" w:ascii="Bookman Old Style" w:hAnsi="Bookman Old Style"/>
          <w:color w:val="000000"/>
          <w:sz w:val="20"/>
          <w:lang w:val="pt-BR"/>
        </w:rPr>
        <w:t>QUALIFICAR ...</w:t>
      </w:r>
    </w:p>
    <w:p>
      <w:pPr>
        <w:pStyle w:val="Normal"/>
        <w:jc w:val="both"/>
        <w:rPr>
          <w:rFonts w:eastAsia="Times New Roman" w:cs="Bookman Old Style" w:ascii="Bookman Old Style" w:hAnsi="Bookman Old Style"/>
          <w:color w:val="000000"/>
          <w:sz w:val="20"/>
          <w:lang w:val="pt-BR"/>
        </w:rPr>
      </w:pPr>
      <w:r>
        <w:rPr>
          <w:rFonts w:eastAsia="Times New Roman" w:cs="Bookman Old Style" w:ascii="Bookman Old Style" w:hAnsi="Bookman Old Style"/>
          <w:color w:val="000000"/>
          <w:sz w:val="20"/>
          <w:lang w:val="pt-BR"/>
        </w:rPr>
      </w:r>
    </w:p>
    <w:p>
      <w:pPr>
        <w:pStyle w:val="Corpodotexto"/>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O presente contrato obedece às seguintes cláusulas e condições:</w:t>
      </w:r>
    </w:p>
    <w:p>
      <w:pPr>
        <w:pStyle w:val="Normal"/>
        <w:jc w:val="both"/>
        <w:rPr>
          <w:rFonts w:cs="Bookman Old Style" w:ascii="Bookman Old Style" w:hAnsi="Bookman Old Style"/>
          <w:color w:val="000000"/>
          <w:sz w:val="20"/>
          <w:szCs w:val="20"/>
        </w:rPr>
      </w:pPr>
      <w:r>
        <w:rPr>
          <w:rFonts w:cs="Bookman Old Style" w:ascii="Bookman Old Style" w:hAnsi="Bookman Old Style"/>
          <w:color w:val="000000"/>
          <w:sz w:val="20"/>
          <w:szCs w:val="20"/>
        </w:rPr>
      </w:r>
    </w:p>
    <w:p>
      <w:pPr>
        <w:pStyle w:val="Ttulo5"/>
        <w:numPr>
          <w:ilvl w:val="4"/>
          <w:numId w:val="1"/>
        </w:numPr>
        <w:jc w:val="both"/>
        <w:rPr>
          <w:rFonts w:eastAsia="Bookman Old Style" w:ascii="Bookman Old Style" w:hAnsi="Bookman Old Style"/>
          <w:color w:val="000000"/>
        </w:rPr>
      </w:pPr>
      <w:r>
        <w:rPr>
          <w:rFonts w:eastAsia="Bookman Old Style" w:ascii="Bookman Old Style" w:hAnsi="Bookman Old Style"/>
          <w:color w:val="000000"/>
        </w:rPr>
        <w:t>I – DO OBJETO</w:t>
      </w:r>
    </w:p>
    <w:p>
      <w:pPr>
        <w:pStyle w:val="Normal"/>
        <w:jc w:val="both"/>
        <w:rPr>
          <w:rFonts w:eastAsia="Bookman Old Style" w:cs="Arial Unicode MS" w:ascii="Bookman Old Style" w:hAnsi="Bookman Old Style"/>
        </w:rPr>
      </w:pPr>
      <w:r>
        <w:rPr>
          <w:rFonts w:eastAsia="Bookman Old Style" w:cs="Arial Unicode MS" w:ascii="Bookman Old Style" w:hAnsi="Bookman Old Style"/>
          <w:color w:val="000000"/>
        </w:rPr>
        <w:t>1.1. C</w:t>
      </w:r>
      <w:r>
        <w:rPr>
          <w:rFonts w:eastAsia="Bookman Old Style" w:cs="Arial Unicode MS" w:ascii="Bookman Old Style" w:hAnsi="Bookman Old Style"/>
        </w:rPr>
        <w:t xml:space="preserve">ontratação de empresa </w:t>
      </w:r>
      <w:r>
        <w:rPr>
          <w:rFonts w:cs="Courier New" w:ascii="Bookman Old Style" w:hAnsi="Bookman Old Style"/>
          <w:lang w:eastAsia="pt-BR" w:bidi="ar-SA"/>
        </w:rPr>
        <w:t xml:space="preserve">para fornecimento parcelado de medicamentos Básicos e não Básicos </w:t>
      </w:r>
      <w:r>
        <w:rPr>
          <w:rFonts w:cs="Courier New" w:ascii="Bookman Old Style" w:hAnsi="Bookman Old Style"/>
          <w:u w:val="single"/>
          <w:lang w:eastAsia="pt-BR" w:bidi="ar-SA"/>
        </w:rPr>
        <w:t>(éticos e Genéricos)</w:t>
      </w:r>
      <w:r>
        <w:rPr>
          <w:rFonts w:cs="Courier New" w:ascii="Bookman Old Style" w:hAnsi="Bookman Old Style"/>
          <w:lang w:eastAsia="pt-BR" w:bidi="ar-SA"/>
        </w:rPr>
        <w:t xml:space="preserve"> para distribuição gratuita na Unidade Básica de Saúde, </w:t>
      </w:r>
      <w:r>
        <w:rPr>
          <w:rFonts w:eastAsia="Bookman Old Style" w:cs="Arial Unicode MS" w:ascii="Bookman Old Style" w:hAnsi="Bookman Old Style"/>
        </w:rPr>
        <w:t>conforme segue abaixo:</w:t>
      </w:r>
    </w:p>
    <w:p>
      <w:pPr>
        <w:pStyle w:val="Corpodotexto"/>
        <w:rPr>
          <w:rFonts w:eastAsia="Courier New" w:ascii="Courier New" w:hAnsi="Courier New"/>
          <w:color w:val="000000"/>
          <w:sz w:val="16"/>
          <w:szCs w:val="16"/>
        </w:rPr>
      </w:pPr>
      <w:r>
        <w:rPr>
          <w:rFonts w:cs="Bookman Old Style" w:ascii="Bookman Old Style" w:hAnsi="Bookman Old Style"/>
          <w:color w:val="000000"/>
          <w:sz w:val="22"/>
          <w:szCs w:val="22"/>
        </w:rPr>
        <w:t>-------------------------------------------------------------------------------------------------------------</w:t>
      </w:r>
      <w:r>
        <w:rPr/>
        <w:br/>
      </w:r>
      <w:r>
        <w:rPr>
          <w:rFonts w:eastAsia="Courier New" w:ascii="Courier New" w:hAnsi="Courier New"/>
          <w:color w:val="000000"/>
          <w:sz w:val="16"/>
          <w:szCs w:val="16"/>
        </w:rPr>
        <w:t>Item   Especificação                              Quantidade Un.       Vl.Unitário      Valor Total</w:t>
      </w:r>
      <w:r>
        <w:rPr/>
        <w:br/>
      </w:r>
      <w:r>
        <w:rPr>
          <w:rFonts w:cs="Bookman Old Style" w:ascii="Bookman Old Style" w:hAnsi="Bookman Old Style"/>
          <w:color w:val="000000"/>
          <w:sz w:val="22"/>
          <w:szCs w:val="22"/>
        </w:rPr>
        <w:t>-------------------------------------------------------------------------------------------------------------</w:t>
      </w:r>
      <w:r>
        <w:rPr/>
        <w:br/>
      </w:r>
      <w:r>
        <w:rPr>
          <w:rFonts w:eastAsia="Courier New" w:ascii="Courier New" w:hAnsi="Courier New"/>
          <w:color w:val="000000"/>
          <w:sz w:val="16"/>
          <w:szCs w:val="16"/>
        </w:rPr>
        <w:t xml:space="preserve">  1           150,0000 AP  Acetato de Betametasona+Fosfato Dissódico  ______________ ______________</w:t>
      </w:r>
      <w:r>
        <w:rPr/>
        <w:br/>
      </w:r>
      <w:r>
        <w:rPr>
          <w:rFonts w:eastAsia="Courier New" w:ascii="Courier New" w:hAnsi="Courier New"/>
          <w:color w:val="000000"/>
          <w:sz w:val="16"/>
          <w:szCs w:val="16"/>
        </w:rPr>
        <w:t xml:space="preserve">                           de Betametasona 3MG+3MG/ML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           800,0000 CM  Aciclovir 200mg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            50,0000 BN  Aciclovir creme 50 mg/g bisnaga c/ 10g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        10.000,0000 CM  Ácido acetilsalicílico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         3.000,0000 CM  Ácido Fólico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           150,0000 FR  Albendazol 40mg/ml, Suspensão Oral frasco  ______________ ______________</w:t>
      </w:r>
      <w:r>
        <w:rPr/>
        <w:br/>
      </w:r>
      <w:r>
        <w:rPr>
          <w:rFonts w:eastAsia="Courier New" w:ascii="Courier New" w:hAnsi="Courier New"/>
          <w:color w:val="000000"/>
          <w:sz w:val="16"/>
          <w:szCs w:val="16"/>
        </w:rPr>
        <w:t xml:space="preserve">                           c/ 10ml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           400,0000 CM  Albendazol 400mg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           300,0000 CM  Alendronato de sódio 70mg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         5.000,0000 CM  Alopurinol  300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10         1.200,0000 CM  Alopurinol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11         1.500,0000 CM  Ácido valproico 250mg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12         1.500,0000 CM  Ácido Valpróico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13           100,0000 FR  AMOXICILINA + CLAVULANATO DE POTÁSSIO 50   ______________ ______________</w:t>
      </w:r>
      <w:r>
        <w:rPr/>
        <w:br/>
      </w:r>
      <w:r>
        <w:rPr>
          <w:rFonts w:eastAsia="Courier New" w:ascii="Courier New" w:hAnsi="Courier New"/>
          <w:color w:val="000000"/>
          <w:sz w:val="16"/>
          <w:szCs w:val="16"/>
        </w:rPr>
        <w:t xml:space="preserve">                           MG +  12,5 MG/ML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14         2.000,0000 CM  AMOXICILINA + CLAVULANATO DE POTÁSSIO 500  ______________ ______________</w:t>
      </w:r>
      <w:r>
        <w:rPr/>
        <w:br/>
      </w:r>
      <w:r>
        <w:rPr>
          <w:rFonts w:eastAsia="Courier New" w:ascii="Courier New" w:hAnsi="Courier New"/>
          <w:color w:val="000000"/>
          <w:sz w:val="16"/>
          <w:szCs w:val="16"/>
        </w:rPr>
        <w:t xml:space="preserve">                           MG +  125 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15         4.000,0000 CP  Amoxicilina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16           150,0000 FR  AMOXICILINA 50 MG/ ML PÓ P/ SUSP. ORAL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17         3.000,0000 CM  Atenolol 100mg                             ______________ ______________</w:t>
      </w:r>
      <w:r>
        <w:rPr/>
        <w:br/>
      </w:r>
      <w:r>
        <w:rPr>
          <w:rFonts w:eastAsia="Courier New" w:ascii="Courier New" w:hAnsi="Courier New"/>
          <w:color w:val="000000"/>
          <w:sz w:val="16"/>
          <w:szCs w:val="16"/>
        </w:rPr>
        <w:t xml:space="preserve">                           Marca:__________________________________</w:t>
      </w:r>
      <w:r>
        <w:rPr/>
        <w:br/>
      </w:r>
      <w:r>
        <w:rPr>
          <w:rFonts w:eastAsia="Courier New" w:ascii="Courier New" w:hAnsi="Courier New"/>
          <w:color w:val="000000"/>
          <w:sz w:val="16"/>
          <w:szCs w:val="16"/>
        </w:rPr>
        <w:t xml:space="preserve"> 18         9.600,0000 CM  Atenolol 50mg                              ______________ ______________</w:t>
      </w:r>
      <w:r>
        <w:rPr/>
        <w:b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19           900,0000 CM  Azitromicina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20           100,0000 FR  AZITROMICINA PÓ P/ SUSP. ORAL 40 MG/ML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21            30,0000 FR  Benzil penicilina  benzatina 1.200.000 UI  ______________ ______________</w:t>
      </w:r>
      <w:r>
        <w:rPr/>
        <w:br/>
      </w:r>
      <w:r>
        <w:rPr>
          <w:rFonts w:eastAsia="Courier New" w:ascii="Courier New" w:hAnsi="Courier New"/>
          <w:color w:val="000000"/>
          <w:sz w:val="16"/>
          <w:szCs w:val="16"/>
        </w:rPr>
        <w:t xml:space="preserve">                           frasco</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22         6.000,0000 CM  Anlodipino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23            10,0000 AP  Bicarbonato de sodio 8,4%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24           100,0000 FR  Budesonida 32MCG Spray Nasal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25           100,0000 FR  Budesonida 64 MCG - Spray Nasal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26            30,0000 FR  Brometo de Ipratrópio 0,25 MG/ML 20ml      ______________ ______________</w:t>
      </w:r>
      <w:r>
        <w:rPr/>
        <w:br/>
      </w:r>
      <w:r>
        <w:rPr>
          <w:rFonts w:eastAsia="Courier New" w:ascii="Courier New" w:hAnsi="Courier New"/>
          <w:color w:val="000000"/>
          <w:sz w:val="16"/>
          <w:szCs w:val="16"/>
        </w:rPr>
        <w:t xml:space="preserve">                           inalação</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27        20.000,0000 CM  Captopril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28         8.000,0000 CM  Carbamazepina 200mg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29        10.000,0000 CP  Carbonato de calcio 500mg+ vit D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30         8.000,0000 CM  Carbonato de lítio 300mg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31         2.400,0000 CM  carvedilol 12,5mg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32         2.400,0000 CM  Carvedilol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33         1.800,0000 CM  Carvedilol 3,125mg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34         1.800,0000 CM  Carvedilol 6,25mg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35         3.000,0000 CM  Cefalexina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36            30,0000 FR  CEFALEXINA 50 MG/ML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37           100,0000 FR  CLONAZEPAM SOL. ORAL 2,5 MG/ML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38            20,0000 AP  Cloreto de Sódio Solução Injetavél 20%     ______________ ______________</w:t>
      </w:r>
      <w:r>
        <w:rPr/>
        <w:br/>
      </w:r>
      <w:r>
        <w:rPr>
          <w:rFonts w:eastAsia="Courier New" w:ascii="Courier New" w:hAnsi="Courier New"/>
          <w:color w:val="000000"/>
          <w:sz w:val="16"/>
          <w:szCs w:val="16"/>
        </w:rPr>
        <w:t xml:space="preserve">                           ampola c/10ml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39            20,0000 AP  Cloreto de Potássio 10%, ampola c/ 10ml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40            80,0000 FR  Cloreto de sódio 0,9% Solução Nasal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41         3.000,0000 CM  Cloridrato de amiodarona 200mg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42        10.000,0000 CM  Cloridrato de Amitriptilina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43         3.000,0000 CM  Cloridrato de biperideno 2mg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44         1.000,0000 CM  Cloridrato de Bupropiona 150MG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45         5.000,0000 CM  Cloridrato de ciprofloxacino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46           600,0000 CM  Cloridrato de clomipramina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47         2.000,0000 CM  Cloridrato de clorpromazina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48            20,0000 AP  Cloridrato de Epinefrina, ampola c/ 1mg/   ______________ ______________</w:t>
      </w:r>
      <w:r>
        <w:rPr/>
        <w:br/>
      </w:r>
      <w:r>
        <w:rPr>
          <w:rFonts w:eastAsia="Courier New" w:ascii="Courier New" w:hAnsi="Courier New"/>
          <w:color w:val="000000"/>
          <w:sz w:val="16"/>
          <w:szCs w:val="16"/>
        </w:rPr>
        <w:t xml:space="preserve">                           ml, sol. injetável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49         8.400,0000 CM  Cloridrato de Fluoxetina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50         5.000,0000 CM  Cloridrato de Metformina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51        30.000,0000 CM  Cloridrato de Metformina 850mg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52         3.500,0000 CM  Cloridrato Metoclopramida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53           200,0000 AP  Cloridrato de Metoclopramida 5mg/ml, sol.  ______________ ______________</w:t>
      </w:r>
      <w:r>
        <w:rPr/>
        <w:br/>
      </w:r>
      <w:r>
        <w:rPr>
          <w:rFonts w:eastAsia="Courier New" w:ascii="Courier New" w:hAnsi="Courier New"/>
          <w:color w:val="000000"/>
          <w:sz w:val="16"/>
          <w:szCs w:val="16"/>
        </w:rPr>
        <w:t xml:space="preserve">                           injetável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54           100,0000 FR  Cloridrato de Metoclopramida 4mg/ml,       ______________ ______________</w:t>
      </w:r>
      <w:r>
        <w:rPr/>
        <w:br/>
      </w:r>
      <w:r>
        <w:rPr>
          <w:rFonts w:eastAsia="Courier New" w:ascii="Courier New" w:hAnsi="Courier New"/>
          <w:color w:val="000000"/>
          <w:sz w:val="16"/>
          <w:szCs w:val="16"/>
        </w:rPr>
        <w:t xml:space="preserve">                           frasco c/ 10 ml, sol. oral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55           600,0000 CM  Cloridrato de Nortriptilina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56         1.000,0000 CM  Cloridrato de Prometazina 25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57         5.000,0000 CM  Cloridrato de Propranolol 40mg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58         2.500,0000 CM  Cloridrato de Ranitidina 150mg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59         2.000,0000 CM  Cloridrato de tiamina 300mg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60         1.500,0000 CM  Cloridrato de verapamil 120mg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61         3.500,0000 CM  Cloridrato de verapamil 80mg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62            50,0000 UN  Dexametasona 0,05mg/ml, solução oftálmica, ______________ ______________</w:t>
      </w:r>
      <w:r>
        <w:rPr/>
        <w:br/>
      </w:r>
      <w:r>
        <w:rPr>
          <w:rFonts w:eastAsia="Courier New" w:ascii="Courier New" w:hAnsi="Courier New"/>
          <w:color w:val="000000"/>
          <w:sz w:val="16"/>
          <w:szCs w:val="16"/>
        </w:rPr>
        <w:t xml:space="preserve">                           frasco com 5ml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63           100,0000 UN  Dexametasona  0,1%, creme bisnaga c/ 15g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64            50,0000 AP  Diazepan 5mg/ml Ampola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65         2.400,0000 CM  Diazepan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66         1.000,0000 CM  Digoxina 0,25mg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67           200,0000 AP  Dipirona sódica 500mg/ml  ampola c/ 2ml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68           200,0000 FR  Dipirona Sódica 500mg/ML, frasco 20ml      ______________ ______________</w:t>
      </w:r>
      <w:r>
        <w:rPr/>
        <w:br/>
      </w:r>
      <w:r>
        <w:rPr>
          <w:rFonts w:eastAsia="Courier New" w:ascii="Courier New" w:hAnsi="Courier New"/>
          <w:color w:val="000000"/>
          <w:sz w:val="16"/>
          <w:szCs w:val="16"/>
        </w:rPr>
        <w:t xml:space="preserve">                           soloução oral</w:t>
      </w:r>
      <w:r>
        <w:rPr/>
        <w:br/>
      </w:r>
      <w:r>
        <w:rPr>
          <w:rFonts w:eastAsia="Courier New" w:ascii="Courier New" w:hAnsi="Courier New"/>
          <w:color w:val="000000"/>
          <w:sz w:val="16"/>
          <w:szCs w:val="16"/>
        </w:rPr>
        <w:t xml:space="preserve">                           clor. adifenina 10mg/1,5ml</w:t>
      </w:r>
      <w:r>
        <w:rPr/>
        <w:br/>
      </w:r>
      <w:r>
        <w:rPr>
          <w:rFonts w:eastAsia="Courier New" w:ascii="Courier New" w:hAnsi="Courier New"/>
          <w:color w:val="000000"/>
          <w:sz w:val="16"/>
          <w:szCs w:val="16"/>
        </w:rPr>
        <w:t xml:space="preserve">                           Marca:__________________________________</w:t>
      </w:r>
      <w:r>
        <w:rPr/>
        <w:br/>
      </w:r>
      <w:r>
        <w:rPr>
          <w:rFonts w:eastAsia="Courier New" w:ascii="Courier New" w:hAnsi="Courier New"/>
          <w:color w:val="000000"/>
          <w:sz w:val="16"/>
          <w:szCs w:val="16"/>
        </w:rPr>
        <w:t xml:space="preserve"> 69         3.600,0000 CM  Espironolactona 25mg                       ______________ ______________</w:t>
      </w:r>
      <w:r>
        <w:rPr/>
        <w:b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70           100,0000 BN  estriol 1mg/g, creme vaginal, 50g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71         1.500,0000 CM  Fenitoína Sodica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72         3.500,0000 CM  Fenobarbital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73           600,0000 CP  Fluconazol 150mg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74           150,0000 FR  Fosfato Dissodico de Prednisolona 3mg 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75           100,0000 AP  Furosemida 20mg, ampola c/ 2ml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76        10.000,0000 CM  Furosemida 40mg                            ______________ ______________</w:t>
      </w:r>
      <w:r>
        <w:rPr/>
        <w:b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77           600,0000 CM  Glibenclamida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78           150,0000 FR  GUACO ( MIKANIA GLOMERATA SP.) - XAROPE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79         2.000,0000 CM  Haloperidol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80        30.000,0000 CM  Hidroclorotiazida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81            50,0000 BN  Hidrocortisona , Acetato Creme 1%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82           600,0000 CM  Hidroxicloroquina sulf. 400mg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83           200,0000 FR  Hidroxido de magnesio + Hidróxido de       ______________ ______________</w:t>
      </w:r>
      <w:r>
        <w:rPr/>
        <w:br/>
      </w:r>
      <w:r>
        <w:rPr>
          <w:rFonts w:eastAsia="Courier New" w:ascii="Courier New" w:hAnsi="Courier New"/>
          <w:color w:val="000000"/>
          <w:sz w:val="16"/>
          <w:szCs w:val="16"/>
        </w:rPr>
        <w:t xml:space="preserve">                           alumínio 100 ML Suspensão Oral.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84           200,0000 FR  Ibuprofeno 100mg/ml, frasco c/ 20ml, sol.  ______________ ______________</w:t>
      </w:r>
      <w:r>
        <w:rPr/>
        <w:br/>
      </w:r>
      <w:r>
        <w:rPr>
          <w:rFonts w:eastAsia="Courier New" w:ascii="Courier New" w:hAnsi="Courier New"/>
          <w:color w:val="000000"/>
          <w:sz w:val="16"/>
          <w:szCs w:val="16"/>
        </w:rPr>
        <w:t xml:space="preserve">                           oral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85         8.000,0000 CM  IBUPROFENO 600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86         1.200,0000 CM  Isoflavona de Soja 150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87           600,0000 CM  Itraconazol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88            50,0000 CM  Ivermectina 6mg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89            30,0000 FR  Lactulose 667mg/ml, frasco com 120ml, sol. ______________ ______________</w:t>
      </w:r>
      <w:r>
        <w:rPr/>
        <w:br/>
      </w:r>
      <w:r>
        <w:rPr>
          <w:rFonts w:eastAsia="Courier New" w:ascii="Courier New" w:hAnsi="Courier New"/>
          <w:color w:val="000000"/>
          <w:sz w:val="16"/>
          <w:szCs w:val="16"/>
        </w:rPr>
        <w:t xml:space="preserve">                           oral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90         3.600,0000 CM  Levodopa 100MG + cloridrato de benserazina ______________ ______________</w:t>
      </w:r>
      <w:r>
        <w:rPr/>
        <w:br/>
      </w:r>
      <w:r>
        <w:rPr>
          <w:rFonts w:eastAsia="Courier New" w:ascii="Courier New" w:hAnsi="Courier New"/>
          <w:color w:val="000000"/>
          <w:sz w:val="16"/>
          <w:szCs w:val="16"/>
        </w:rPr>
        <w:t xml:space="preserve">                           25MG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91         3.000,0000 CM  Carbidopa +Levodopa 25mg/250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92         2.000,0000 CM  Levotiroxina Sódica 100mcg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93         3.000,0000 CM  Levotiroxina Sódica 25mcg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94         3.500,0000 CM  LEVOTIROXINA SODICA 50 MCG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95           240,0000 CM  LOPERAMIDA 2MG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96           150,0000 FR  Loratadina 1mg/ml frasco c/ 100ml, xarope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97         2.000,0000 CM  Loratadina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98        35.000,0000 CM  Losartana potássica 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 xml:space="preserve"> 99           150,0000 FR  Maleato de Dexclorfeniramina 2mg/5ml,      ______________ ______________</w:t>
      </w:r>
      <w:r>
        <w:rPr/>
        <w:br/>
      </w:r>
      <w:r>
        <w:rPr>
          <w:rFonts w:eastAsia="Courier New" w:ascii="Courier New" w:hAnsi="Courier New"/>
          <w:color w:val="000000"/>
          <w:sz w:val="16"/>
          <w:szCs w:val="16"/>
        </w:rPr>
        <w:t xml:space="preserve">                           frasco com 120ml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100        25.000,0000 CM  Maleato de enalapril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101        15.000,0000 CM  Maleato de enalapril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102         4.000,0000 CM  Maleato de enalapril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103            30,0000 FR  Mebendazol 20mg/ml,  frasco c/ 30ml, susp. ______________ ______________</w:t>
      </w:r>
      <w:r>
        <w:rPr/>
        <w:br/>
      </w:r>
      <w:r>
        <w:rPr>
          <w:rFonts w:eastAsia="Courier New" w:ascii="Courier New" w:hAnsi="Courier New"/>
          <w:color w:val="000000"/>
          <w:sz w:val="16"/>
          <w:szCs w:val="16"/>
        </w:rPr>
        <w:t xml:space="preserve">                           oral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104         3.000,0000 CM  Metildopa 250mg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105         1.800,0000 CM  METRONIDAZOL 250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106           100,0000 BN  Metronidazol 10%  creme vaginal - bisnaga  ______________ ______________</w:t>
      </w:r>
      <w:r>
        <w:rPr/>
        <w:br/>
      </w:r>
      <w:r>
        <w:rPr>
          <w:rFonts w:eastAsia="Courier New" w:ascii="Courier New" w:hAnsi="Courier New"/>
          <w:color w:val="000000"/>
          <w:sz w:val="16"/>
          <w:szCs w:val="16"/>
        </w:rPr>
        <w:t xml:space="preserve">                           60g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107         3.000,0000 CM  Mesilato de doxazosina 2mg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108         1.500,0000 CM  Mononitrato de isossorbida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109           800,0000 CM  Mononitrato de isossorbida 40mg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110            30,0000 FR  Nistatina suspensão oral 100.000 ui/ml,    ______________ ______________</w:t>
      </w:r>
      <w:r>
        <w:rPr/>
        <w:br/>
      </w:r>
      <w:r>
        <w:rPr>
          <w:rFonts w:eastAsia="Courier New" w:ascii="Courier New" w:hAnsi="Courier New"/>
          <w:color w:val="000000"/>
          <w:sz w:val="16"/>
          <w:szCs w:val="16"/>
        </w:rPr>
        <w:t xml:space="preserve">                           frasco 30ml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111            50,0000 BN  Nitrato de miconazol 2% bisnaga  30 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112            50,0000 BN  NITRATO DE MICONAZOL 2% - creme VAGINAL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113        35.000,0000 CP  Omeprazol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114        15.000,0000 CM  Paracetamol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115           300,0000 FR  Paracetamol 200mg/ml, frasco c/ 15ml, sol. ______________ ______________</w:t>
      </w:r>
      <w:r>
        <w:rPr/>
        <w:br/>
      </w:r>
      <w:r>
        <w:rPr>
          <w:rFonts w:eastAsia="Courier New" w:ascii="Courier New" w:hAnsi="Courier New"/>
          <w:color w:val="000000"/>
          <w:sz w:val="16"/>
          <w:szCs w:val="16"/>
        </w:rPr>
        <w:t xml:space="preserve">                           oral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116            20,0000 FR  PERMETRINA CREME 5%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117         1.000,0000 CM  Prednisona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118         2.000,0000 CM  Prednisona 20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119         5.000,0000 CM  RISPERIDONA 1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120           100,0000 EV  SAIS PARA REIDRATACAO ORAL - PÓ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121            50,0000 FR  SALBUTAMOL, SULFATO 120 MCG/DOSE SOL.      ______________ ______________</w:t>
      </w:r>
      <w:r>
        <w:rPr/>
        <w:br/>
      </w:r>
      <w:r>
        <w:rPr>
          <w:rFonts w:eastAsia="Courier New" w:ascii="Courier New" w:hAnsi="Courier New"/>
          <w:color w:val="000000"/>
          <w:sz w:val="16"/>
          <w:szCs w:val="16"/>
        </w:rPr>
        <w:t xml:space="preserve">                           INALANTE</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122            10,0000 FR  Salbutamol 5 mg/ml sol. nebulização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123        30.000,0000 CM  Sinvastatina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124         5.000,0000 CM  Sinvastatina 40mg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125         2.400,0000 CM  Succinato Metoprolol 25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126         5.000,0000 CM  Succinato Metoprolol 50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127         3.000,0000 CM  Succinato de Metoprolol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128            30,0000 BN  Sulfadiazina de prata 1% - pomada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129           800,0000 FR  Sulfametoxazol 40mg + Trimetoprina 8mg     ______________ ______________</w:t>
      </w:r>
      <w:r>
        <w:rPr/>
        <w:br/>
      </w:r>
      <w:r>
        <w:rPr>
          <w:rFonts w:eastAsia="Courier New" w:ascii="Courier New" w:hAnsi="Courier New"/>
          <w:color w:val="000000"/>
          <w:sz w:val="16"/>
          <w:szCs w:val="16"/>
        </w:rPr>
        <w:t xml:space="preserve">                           frasco c/ 50ml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130            50,0000 FA  Sulfametaxazol 40mg + trimetropina 8mg/ml  ______________ ______________</w:t>
      </w:r>
      <w:r>
        <w:rPr/>
        <w:br/>
      </w:r>
      <w:r>
        <w:rPr>
          <w:rFonts w:eastAsia="Courier New" w:ascii="Courier New" w:hAnsi="Courier New"/>
          <w:color w:val="000000"/>
          <w:sz w:val="16"/>
          <w:szCs w:val="16"/>
        </w:rPr>
        <w:t xml:space="preserve">                           susp.oral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131            10,0000 AP  Sulfato de Atropina, ampola com 0,25mg de  ______________ ______________</w:t>
      </w:r>
      <w:r>
        <w:rPr/>
        <w:br/>
      </w:r>
      <w:r>
        <w:rPr>
          <w:rFonts w:eastAsia="Courier New" w:ascii="Courier New" w:hAnsi="Courier New"/>
          <w:color w:val="000000"/>
          <w:sz w:val="16"/>
          <w:szCs w:val="16"/>
        </w:rPr>
        <w:t xml:space="preserve">                           1ml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132         2.000,0000 CM  Sulfato ferroso 40mg de FE++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133         5.000,0000 CM  Varfarina sódica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134           100,0000 FR  ACEBROFILINA 10MG/ML - FRASCO C/ 120ML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135           100,0000 FR  ACEBROFILINA 5 MG -ML PEDIÁTRICO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136             2,0000 BN  Acetato de retinol 10.000ui + aminoácidos  ______________ ______________</w:t>
      </w:r>
      <w:r>
        <w:rPr/>
        <w:br/>
      </w:r>
      <w:r>
        <w:rPr>
          <w:rFonts w:eastAsia="Courier New" w:ascii="Courier New" w:hAnsi="Courier New"/>
          <w:color w:val="000000"/>
          <w:sz w:val="16"/>
          <w:szCs w:val="16"/>
        </w:rPr>
        <w:t xml:space="preserve">                           2,5%</w:t>
      </w:r>
      <w:r>
        <w:rPr/>
        <w:br/>
      </w:r>
      <w:r>
        <w:rPr>
          <w:rFonts w:eastAsia="Courier New" w:ascii="Courier New" w:hAnsi="Courier New"/>
          <w:color w:val="000000"/>
          <w:sz w:val="16"/>
          <w:szCs w:val="16"/>
        </w:rPr>
        <w:t xml:space="preserve">                           + metionina 0,5% +Cloranfenicol 0,5%</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137         3.500,0000 CM  ACIDO ACETILSALICILICO TAMPONADO 100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138         1.500,0000 CM  Ácido Acetilsalicílico Tamponado 81mg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139            50,0000 AP  Ácido ascórbico 500mg, ampola c/ 5ml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140             5,0000 AP  Adenosina 6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141         6.000,0000 CM  Alprazolan 1mg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142            50,0000 AP  Aminofilina 24mg/ml, ampola c/ 10ml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143         8.000,0000 CM  Atenolol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144         1.500,0000 CM  Baclofeno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145           300,0000 CM  Bisacodil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146         4.500,0000 CM  bissulfato de clopidogrel 75mg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147         1.500,0000 CM  Bromazepan 6mg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148            50,0000 FR  BROMETO DE IPRATRÓPIO + BROMIDRATO DE      ______________ ______________</w:t>
      </w:r>
      <w:r>
        <w:rPr/>
        <w:br/>
      </w:r>
      <w:r>
        <w:rPr>
          <w:rFonts w:eastAsia="Courier New" w:ascii="Courier New" w:hAnsi="Courier New"/>
          <w:color w:val="000000"/>
          <w:sz w:val="16"/>
          <w:szCs w:val="16"/>
        </w:rPr>
        <w:t xml:space="preserve">                           FENOTEROL 0,04/0,01 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149            20,0000 FR  Bromidrato de fenoterol 5mg/ml, solução    ______________ ______________</w:t>
      </w:r>
      <w:r>
        <w:rPr/>
        <w:br/>
      </w:r>
      <w:r>
        <w:rPr>
          <w:rFonts w:eastAsia="Courier New" w:ascii="Courier New" w:hAnsi="Courier New"/>
          <w:color w:val="000000"/>
          <w:sz w:val="16"/>
          <w:szCs w:val="16"/>
        </w:rPr>
        <w:t xml:space="preserve">                           para inalação,</w:t>
      </w:r>
      <w:r>
        <w:rPr/>
        <w:br/>
      </w:r>
      <w:r>
        <w:rPr>
          <w:rFonts w:eastAsia="Courier New" w:ascii="Courier New" w:hAnsi="Courier New"/>
          <w:color w:val="000000"/>
          <w:sz w:val="16"/>
          <w:szCs w:val="16"/>
        </w:rPr>
        <w:t xml:space="preserve">                           frasco 20ml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150            20,0000 AP  Butilbrometo de Escopolamina 10 Mg/ml      ______________ ______________</w:t>
      </w:r>
      <w:r>
        <w:rPr/>
        <w:br/>
      </w:r>
      <w:r>
        <w:rPr>
          <w:rFonts w:eastAsia="Courier New" w:ascii="Courier New" w:hAnsi="Courier New"/>
          <w:color w:val="000000"/>
          <w:sz w:val="16"/>
          <w:szCs w:val="16"/>
        </w:rPr>
        <w:t xml:space="preserve">                           ampola</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151         1.200,0000 CM  BUTILBROMETO DE ESCOPOLAMINA 10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152           250,0000 AP  Butilbrometo de escopolamina 4mg/ml +      ______________ ______________</w:t>
      </w:r>
      <w:r>
        <w:rPr/>
        <w:br/>
      </w:r>
      <w:r>
        <w:rPr>
          <w:rFonts w:eastAsia="Courier New" w:ascii="Courier New" w:hAnsi="Courier New"/>
          <w:color w:val="000000"/>
          <w:sz w:val="16"/>
          <w:szCs w:val="16"/>
        </w:rPr>
        <w:t xml:space="preserve">                           dipirona sódica 500mg/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153         3.500,0000 CM  Butilbrometo de Escopolamina 10mg +        ______________ ______________</w:t>
      </w:r>
      <w:r>
        <w:rPr/>
        <w:br/>
      </w:r>
      <w:r>
        <w:rPr>
          <w:rFonts w:eastAsia="Courier New" w:ascii="Courier New" w:hAnsi="Courier New"/>
          <w:color w:val="000000"/>
          <w:sz w:val="16"/>
          <w:szCs w:val="16"/>
        </w:rPr>
        <w:t xml:space="preserve">                           Dipirona Sódica 250mg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154           100,0000 FR  Butilbrometo de escopolamina               ______________ ______________</w:t>
      </w:r>
      <w:r>
        <w:rPr/>
        <w:br/>
      </w:r>
      <w:r>
        <w:rPr>
          <w:rFonts w:eastAsia="Courier New" w:ascii="Courier New" w:hAnsi="Courier New"/>
          <w:color w:val="000000"/>
          <w:sz w:val="16"/>
          <w:szCs w:val="16"/>
        </w:rPr>
        <w:t xml:space="preserve">                           6,67mg/ml+dipirona sod. 333,4mg/ml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155         1.200,0000 CM  Candesartana cilexetila 8mg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156         1.800,0000 CM  Candesartana Cilexetila 16mg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157         4.000,0000 CM  Captopril 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158           450,0000 CM  Carisoprodol 125mg  + Paracetamol 300mg +  ______________ ______________</w:t>
      </w:r>
      <w:r>
        <w:rPr/>
        <w:br/>
      </w:r>
      <w:r>
        <w:rPr>
          <w:rFonts w:eastAsia="Courier New" w:ascii="Courier New" w:hAnsi="Courier New"/>
          <w:color w:val="000000"/>
          <w:sz w:val="16"/>
          <w:szCs w:val="16"/>
        </w:rPr>
        <w:t xml:space="preserve">                           Diclofenaco</w:t>
      </w:r>
      <w:r>
        <w:rPr/>
        <w:br/>
      </w:r>
      <w:r>
        <w:rPr>
          <w:rFonts w:eastAsia="Courier New" w:ascii="Courier New" w:hAnsi="Courier New"/>
          <w:color w:val="000000"/>
          <w:sz w:val="16"/>
          <w:szCs w:val="16"/>
        </w:rPr>
        <w:t xml:space="preserve">                           sódico 50 MG + Cafeina 30</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159           500,0000 CM  Cetoconazol 200mg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160            50,0000 AP  Cetoprofeno 100 MG EV (Amp)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161           150,0000 AP  Cetoprofeno 100 MG IM (Amp)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162         1.000,0000 CM  Cetoprofeno 100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163         2.400,0000 CM  Cilostazol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164         1.500,0000 CM  Cinarizina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165         6.000,0000 CM  Ciprofibrato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166         8.400,0000 CM  Citalopran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167         5.000,0000 CM  Clonazepan 2mg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168           600,0000 CM  Cloridrato de amantadina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169            10,0000 AP  cloridrato de amiodarona 50mg/ml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170         3.000,0000 CM  Cloridrato de bamifilina 600mg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171         2.500,0000 CM  Cloridrato de Ciclobenzaprina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172         1.200,0000 CM  Cloridrato de clonidina 0,150mg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173         2.000,0000 CM  Cloridrato de clonidina 0,200mg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174         1.200,0000 CM  Cloridrato de diltiazen 60mg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175         1.200,0000 CM  Cloridrato de Clorpromazina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176           150,0000 CM  Cloridrato de lercanidipino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177         1.200,0000 CM  Cloridrato de Memantina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178         1.500,0000 CM  cloridrato de nebivolol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179         6.000,0000 CM  Cloridrato de Paroxetina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180        10.000,0000 CM  Cloridrato de sertralina 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181           180,0000 CM  CLORIDRATO DE SOTALOL 120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182             2,0000 UN  Cloridrato de tetracaina 1% + clore. de    ______________ ______________</w:t>
      </w:r>
      <w:r>
        <w:rPr/>
        <w:br/>
      </w:r>
      <w:r>
        <w:rPr>
          <w:rFonts w:eastAsia="Courier New" w:ascii="Courier New" w:hAnsi="Courier New"/>
          <w:color w:val="000000"/>
          <w:sz w:val="16"/>
          <w:szCs w:val="16"/>
        </w:rPr>
        <w:t xml:space="preserve">                           fenilefrina 0,1%</w:t>
      </w:r>
      <w:r>
        <w:rPr/>
        <w:br/>
      </w:r>
      <w:r>
        <w:rPr>
          <w:rFonts w:eastAsia="Courier New" w:ascii="Courier New" w:hAnsi="Courier New"/>
          <w:color w:val="000000"/>
          <w:sz w:val="16"/>
          <w:szCs w:val="16"/>
        </w:rPr>
        <w:t xml:space="preserve">                           colírio anestésico</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183           100,0000 AP  CLORIDRATO DE TRAMADOL 50 MG/ML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184         2.000,0000 CM  Cloridrato de Tramadol 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185         1.800,0000 CM  CLORIDRATO DE VENLAFAXINA 75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186         1.500,0000 CM  Clortalidona 25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187         2.400,0000 CM  Codeína 30mg + Paracetamol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188            10,0000 BN  Colagenase 0,6UI/GR + Cloranfenicol        ______________ ______________</w:t>
      </w:r>
      <w:r>
        <w:rPr/>
        <w:br/>
      </w:r>
      <w:r>
        <w:rPr>
          <w:rFonts w:eastAsia="Courier New" w:ascii="Courier New" w:hAnsi="Courier New"/>
          <w:color w:val="000000"/>
          <w:sz w:val="16"/>
          <w:szCs w:val="16"/>
        </w:rPr>
        <w:t xml:space="preserve">                           0,01GR/GR, pomada bisnag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189         1.500,0000 FR  Cloranfenicol colírio frasco c/ 10ml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190           100,0000 CM  Colecalciferol 7000 UI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191           100,0000 AP  Complexo B Polivitamínico, ampola c/ 2ml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192         2.000,0000 CM  COMPLEXO B POLIVITAMINICO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193         3.600,0000 CM  Cumarina 15mg + troxerrutina 90mg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194            60,0000 CM  Dabigatrana 150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195            60,0000 CM  Dabigatrana 110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196           200,0000 AP  Diclofenaco sódico 75mg, ampola c/ 3ml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197         2.000,0000 CM  Diclofenaco sódico 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198            20,0000 FR  DICLOFENACO DIETILAMONIO SPRAY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199            20,0000 BN  Diclofenaco Gel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200            20,0000 UN  Diclofenaco Resinato suspensão 15mg/ml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201         2.000,0000 CM  Dicloridrato de Flunarizina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202           100,0000 AP  Dimenidrato 50mg + Cloridrato de           ______________ ______________</w:t>
      </w:r>
      <w:r>
        <w:rPr/>
        <w:br/>
      </w:r>
      <w:r>
        <w:rPr>
          <w:rFonts w:eastAsia="Courier New" w:ascii="Courier New" w:hAnsi="Courier New"/>
          <w:color w:val="000000"/>
          <w:sz w:val="16"/>
          <w:szCs w:val="16"/>
        </w:rPr>
        <w:t xml:space="preserve">                           Piridoxina 50mg/ml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203         2.000,0000 CM  Dimenidrinato 50mg/ + cloridrato de        ______________ ______________</w:t>
      </w:r>
      <w:r>
        <w:rPr/>
        <w:br/>
      </w:r>
      <w:r>
        <w:rPr>
          <w:rFonts w:eastAsia="Courier New" w:ascii="Courier New" w:hAnsi="Courier New"/>
          <w:color w:val="000000"/>
          <w:sz w:val="16"/>
          <w:szCs w:val="16"/>
        </w:rPr>
        <w:t xml:space="preserve">                           piridoxina 10mg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204            50,0000 FR  Dimenidrato 25mg + Cloridrato de           ______________ ______________</w:t>
      </w:r>
      <w:r>
        <w:rPr/>
        <w:br/>
      </w:r>
      <w:r>
        <w:rPr>
          <w:rFonts w:eastAsia="Courier New" w:ascii="Courier New" w:hAnsi="Courier New"/>
          <w:color w:val="000000"/>
          <w:sz w:val="16"/>
          <w:szCs w:val="16"/>
        </w:rPr>
        <w:t xml:space="preserve">                           Piridoxina 5mg/ml</w:t>
      </w:r>
      <w:r>
        <w:rPr/>
        <w:br/>
      </w:r>
      <w:r>
        <w:rPr>
          <w:rFonts w:eastAsia="Courier New" w:ascii="Courier New" w:hAnsi="Courier New"/>
          <w:color w:val="000000"/>
          <w:sz w:val="16"/>
          <w:szCs w:val="16"/>
        </w:rPr>
        <w:t xml:space="preserve">                           frasco c/ 20ml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205         1.500,0000 CM  Dimeticona 40mg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206            50,0000 FR  Dimeticona 75mg/ml, frasco c/ 10ml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207         2.500,0000 CM  Dipirona Sodica 500mg + cloridrato de      ______________ ______________</w:t>
      </w:r>
      <w:r>
        <w:rPr/>
        <w:br/>
      </w:r>
      <w:r>
        <w:rPr>
          <w:rFonts w:eastAsia="Courier New" w:ascii="Courier New" w:hAnsi="Courier New"/>
          <w:color w:val="000000"/>
          <w:sz w:val="16"/>
          <w:szCs w:val="16"/>
        </w:rPr>
        <w:t xml:space="preserve">                           prometazina 5mg +</w:t>
      </w:r>
      <w:r>
        <w:rPr/>
        <w:br/>
      </w:r>
      <w:r>
        <w:rPr>
          <w:rFonts w:eastAsia="Courier New" w:ascii="Courier New" w:hAnsi="Courier New"/>
          <w:color w:val="000000"/>
          <w:sz w:val="16"/>
          <w:szCs w:val="16"/>
        </w:rPr>
        <w:t xml:space="preserve">                            clor. adifenina 10mg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208           600,0000 CM  Dissulfiran 250mg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209         2.000,0000 CM  Divalproato de Sódio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210         1.050,0000 CM  Etinilestradiol 0,035mg + acetato de       ______________ ______________</w:t>
      </w:r>
      <w:r>
        <w:rPr/>
        <w:br/>
      </w:r>
      <w:r>
        <w:rPr>
          <w:rFonts w:eastAsia="Courier New" w:ascii="Courier New" w:hAnsi="Courier New"/>
          <w:color w:val="000000"/>
          <w:sz w:val="16"/>
          <w:szCs w:val="16"/>
        </w:rPr>
        <w:t xml:space="preserve">                           ciproterona2mg, cartela</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211         3.000,0000 CM  Ezetimiba 10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212         3.000,0000 CM  Ezetimiba 10mg + Sinvastatina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213           800,0000 CM  Femprocumona 3mg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214            30,0000 FR  Ferro quelato glicinato 250mg/ml, frasco   ______________ ______________</w:t>
      </w:r>
      <w:r>
        <w:rPr/>
        <w:br/>
      </w:r>
      <w:r>
        <w:rPr>
          <w:rFonts w:eastAsia="Courier New" w:ascii="Courier New" w:hAnsi="Courier New"/>
          <w:color w:val="000000"/>
          <w:sz w:val="16"/>
          <w:szCs w:val="16"/>
        </w:rPr>
        <w:t xml:space="preserve">                           c/ 30ml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215           900,0000 CM  Ferro quelato glicinato 300mg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216            50,0000 FR  Fosfato dissódico de betametasona 1mg/ml   ______________ ______________</w:t>
      </w:r>
      <w:r>
        <w:rPr/>
        <w:b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217         1.500,0000 CM  FUMARATO DE BISOPROLOL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218         6.000,0000 CM  Fumarato de Quetiapina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219         1.500,0000 CM  Ginkgo biloba 80mg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220           750,0000 CM  Indapamida 1,5mg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221         7.500,0000 CM  Glimepirida 4mg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222           600,0000 CM  LAMOTRIGINA 100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223         1.400,0000 CM  Levofloxacino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224         1.500,0000 CM  Levotiroxina sódica 75mg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225           480,0000 CM  LEVOTIROXINA SÓDICA 112 MCG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226           480,0000 CM  LEVOTIROXINA SÓDICA 88 MCG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227           300,0000 CM  Lisinopril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228           600,0000 CM  LORAZEPAN 2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229         3.000,0000 CM  Losartana potássica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230         1.500,0000 CM  Losartana Potássica 50mg +                 ______________ ______________</w:t>
      </w:r>
      <w:r>
        <w:rPr/>
        <w:br/>
      </w:r>
      <w:r>
        <w:rPr>
          <w:rFonts w:eastAsia="Courier New" w:ascii="Courier New" w:hAnsi="Courier New"/>
          <w:color w:val="000000"/>
          <w:sz w:val="16"/>
          <w:szCs w:val="16"/>
        </w:rPr>
        <w:t xml:space="preserve">                           Hidroclorotiazida 12,5mg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231         1.500,0000 CM  Metildopa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232         1.800,0000 CM  Nimesulida 100mg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233            50,0000 BN  Nistatina 100.000 UI/4g creme vaginal      ______________ ______________</w:t>
      </w:r>
      <w:r>
        <w:rPr/>
        <w:br/>
      </w:r>
      <w:r>
        <w:rPr>
          <w:rFonts w:eastAsia="Courier New" w:ascii="Courier New" w:hAnsi="Courier New"/>
          <w:color w:val="000000"/>
          <w:sz w:val="16"/>
          <w:szCs w:val="16"/>
        </w:rPr>
        <w:t xml:space="preserve">                           bisnaga  c/ 50g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234         3.000,0000 CM  Nitrendipino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235         2.400,0000 CM  Nitrendipino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236           180,0000 CM  Olmesartana 40 mg + Hidroclorotiazida 12,5 ______________ ______________</w:t>
      </w:r>
      <w:r>
        <w:rPr/>
        <w:br/>
      </w:r>
      <w:r>
        <w:rPr>
          <w:rFonts w:eastAsia="Courier New" w:ascii="Courier New" w:hAnsi="Courier New"/>
          <w:color w:val="000000"/>
          <w:sz w:val="16"/>
          <w:szCs w:val="16"/>
        </w:rPr>
        <w:t xml:space="preserve">                           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237           600,0000 CM  Oxcarbamazepina 300mg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238           120,0000 CM  cloridrato de oxibutinina 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239         1.500,0000 CM  Polivitamínico e Polimineral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240           360,0000 CM  Pravastatina sódica 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241         3.000,0000 CM  PREGABALINA 75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242         1.500,0000 CP  Ramipril 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243           150,0000 CM  Rivaroxabana 20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244         8.400,0000 CM  Rosuvastatina Cálcica 10mg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245         2.100,0000 SH  Sulfato Sódico de Condroitina 1,2g+        ______________ ______________</w:t>
      </w:r>
      <w:r>
        <w:rPr/>
        <w:br/>
      </w:r>
      <w:r>
        <w:rPr>
          <w:rFonts w:eastAsia="Courier New" w:ascii="Courier New" w:hAnsi="Courier New"/>
          <w:color w:val="000000"/>
          <w:sz w:val="16"/>
          <w:szCs w:val="16"/>
        </w:rPr>
        <w:t xml:space="preserve">                           Sulfato de Glicosamina 1,5g (sachês)</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246         2.000,0000 CM  Sulfato de glucosamine 500mg + sulfato     ______________ ______________</w:t>
      </w:r>
      <w:r>
        <w:rPr/>
        <w:br/>
      </w:r>
      <w:r>
        <w:rPr>
          <w:rFonts w:eastAsia="Courier New" w:ascii="Courier New" w:hAnsi="Courier New"/>
          <w:color w:val="000000"/>
          <w:sz w:val="16"/>
          <w:szCs w:val="16"/>
        </w:rPr>
        <w:t xml:space="preserve">                           sódico de condroitina 400mg</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247           200,0000 BN  Sulfato de neomicina 5mg/g +bacitracina    ______________ ______________</w:t>
      </w:r>
      <w:r>
        <w:rPr/>
        <w:br/>
      </w:r>
      <w:r>
        <w:rPr>
          <w:rFonts w:eastAsia="Courier New" w:ascii="Courier New" w:hAnsi="Courier New"/>
          <w:color w:val="000000"/>
          <w:sz w:val="16"/>
          <w:szCs w:val="16"/>
        </w:rPr>
        <w:t xml:space="preserve">                           zincica 250ui/g, pom</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248            10,0000 AP  Sulfato de terbutalina 0,5mg/ml, ampola c/ ______________ ______________</w:t>
      </w:r>
      <w:r>
        <w:rPr/>
        <w:br/>
      </w:r>
      <w:r>
        <w:rPr>
          <w:rFonts w:eastAsia="Courier New" w:ascii="Courier New" w:hAnsi="Courier New"/>
          <w:color w:val="000000"/>
          <w:sz w:val="16"/>
          <w:szCs w:val="16"/>
        </w:rPr>
        <w:t xml:space="preserve">                           1ml</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249           600,0000 CM  Telmisartana + Hidroclorotiazida 80/12,5mg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250         1.200,0000 CM  TIAMAZOL 5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251         1.000,0000 CM  Tibolona 1,25mg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252         3.900,0000 CM  Valsartana 80mg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253         8.400,0000 CM  Valsartana 160mg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254         1.800,0000 CM  Valsartana 160mg + hidroclorotiazida 12,5mg______________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255         1.120,0000 CM  VALSARTANA 320 MG + ANLODIPINO 5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256         7.500,0000 CM  Valsartana 320mg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257         1.344,0000 CM  VILDAGLIPTINA 50 MG + METFORMINA 850 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258           672,0000 CM  vildagliptina 50mg + metformina 500mg      ______________ ______________</w:t>
      </w:r>
      <w:r>
        <w:rPr/>
        <w:br/>
      </w:r>
      <w:r>
        <w:rPr>
          <w:rFonts w:eastAsia="Courier New" w:ascii="Courier New" w:hAnsi="Courier New"/>
          <w:color w:val="000000"/>
          <w:sz w:val="16"/>
          <w:szCs w:val="16"/>
        </w:rPr>
        <w:t xml:space="preserve">                           Marca:__________________________________</w:t>
      </w:r>
      <w:r>
        <w:rPr/>
        <w:br/>
        <w:br/>
      </w:r>
      <w:r>
        <w:rPr>
          <w:rFonts w:eastAsia="Courier New" w:ascii="Courier New" w:hAnsi="Courier New"/>
          <w:color w:val="000000"/>
          <w:sz w:val="16"/>
          <w:szCs w:val="16"/>
        </w:rPr>
        <w:t>259         1.500,0000 CM  Topiramato 50 mg                           ______________ ______________</w:t>
      </w:r>
      <w:r>
        <w:rPr/>
        <w:br/>
      </w:r>
      <w:r>
        <w:rPr>
          <w:rFonts w:eastAsia="Courier New" w:ascii="Courier New" w:hAnsi="Courier New"/>
          <w:color w:val="000000"/>
          <w:sz w:val="16"/>
          <w:szCs w:val="16"/>
        </w:rPr>
        <w:t xml:space="preserve">                           Marca:__________________________________</w:t>
      </w:r>
    </w:p>
    <w:p>
      <w:pPr>
        <w:pStyle w:val="Corpodotexto"/>
        <w:rPr>
          <w:rFonts w:eastAsia="Courier New" w:ascii="Courier New" w:hAnsi="Courier New"/>
          <w:color w:val="000000"/>
          <w:sz w:val="16"/>
          <w:szCs w:val="16"/>
        </w:rPr>
      </w:pPr>
      <w:r>
        <w:rPr>
          <w:rFonts w:eastAsia="Courier New" w:ascii="Courier New" w:hAnsi="Courier New"/>
          <w:color w:val="000000"/>
          <w:sz w:val="16"/>
          <w:szCs w:val="16"/>
        </w:rPr>
        <w:t>----------------------------------------------------------------------------------------------------</w:t>
      </w:r>
      <w:r>
        <w:rPr/>
        <w:br/>
      </w:r>
      <w:r>
        <w:rPr>
          <w:rFonts w:eastAsia="Courier New" w:ascii="Courier New" w:hAnsi="Courier New"/>
          <w:color w:val="000000"/>
          <w:sz w:val="16"/>
          <w:szCs w:val="16"/>
        </w:rPr>
        <w:t xml:space="preserve">                                                        Total Geral -&gt; R$...........................</w:t>
      </w:r>
    </w:p>
    <w:p>
      <w:pPr>
        <w:pStyle w:val="Corpodotexto"/>
        <w:rPr>
          <w:rFonts w:eastAsia="Courier New" w:ascii="Courier New" w:hAnsi="Courier New"/>
          <w:color w:val="000000"/>
          <w:sz w:val="16"/>
          <w:szCs w:val="16"/>
        </w:rPr>
      </w:pPr>
      <w:r>
        <w:rPr>
          <w:rFonts w:eastAsia="Courier New" w:ascii="Courier New" w:hAnsi="Courier New"/>
          <w:color w:val="000000"/>
          <w:sz w:val="16"/>
          <w:szCs w:val="16"/>
        </w:rPr>
        <w:t>----------------------------------------------------------------------------------------------------</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1.2. A CONTRATADA deverá executar a entrega com observância das condições e especificações estabelecidas no Processo Licitatório nº 91/2017, modalidade Pregão Presencial nº 61/2017, que integram e completam o presente termo contratual, para todos os fins de direito, obrigando as partes em todos os termos, juntamente com a proposta da CONTRATADA.</w:t>
      </w:r>
    </w:p>
    <w:p>
      <w:pPr>
        <w:pStyle w:val="Ttulo5"/>
        <w:numPr>
          <w:ilvl w:val="4"/>
          <w:numId w:val="1"/>
        </w:numPr>
        <w:rPr>
          <w:rFonts w:cs="Bookman Old Style" w:ascii="Bookman Old Style" w:hAnsi="Bookman Old Style"/>
          <w:color w:val="000000"/>
          <w:sz w:val="10"/>
          <w:szCs w:val="10"/>
        </w:rPr>
      </w:pPr>
      <w:r>
        <w:rPr>
          <w:rFonts w:cs="Bookman Old Style" w:ascii="Bookman Old Style" w:hAnsi="Bookman Old Style"/>
          <w:color w:val="000000"/>
          <w:sz w:val="10"/>
          <w:szCs w:val="10"/>
        </w:rPr>
      </w:r>
    </w:p>
    <w:p>
      <w:pPr>
        <w:pStyle w:val="Ttulo5"/>
        <w:numPr>
          <w:ilvl w:val="4"/>
          <w:numId w:val="1"/>
        </w:numPr>
        <w:rPr>
          <w:rFonts w:eastAsia="Bookman Old Style" w:ascii="Bookman Old Style" w:hAnsi="Bookman Old Style"/>
          <w:color w:val="000000"/>
        </w:rPr>
      </w:pPr>
      <w:r>
        <w:rPr>
          <w:rFonts w:eastAsia="Bookman Old Style" w:ascii="Bookman Old Style" w:hAnsi="Bookman Old Style"/>
          <w:color w:val="000000"/>
        </w:rPr>
        <w:t>II – DO PRAZO DA ENTREGA</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2.1. O fornecimento do objeto licitado será efetuado, de forma parcelada, junto ao Almoxarifado do Município, em até 5 (cinco) dias úteis do recebimento da solicitação.</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2.2. Todas as despesas relativas à entrega do objeto contratado correrão por conta exclusiva da CONTRATADA.</w:t>
      </w:r>
    </w:p>
    <w:p>
      <w:pPr>
        <w:pStyle w:val="Normal"/>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 xml:space="preserve">2.3. O </w:t>
      </w:r>
      <w:r>
        <w:rPr>
          <w:rFonts w:eastAsia="Bookman Old Style" w:ascii="Bookman Old Style" w:hAnsi="Bookman Old Style"/>
          <w:b/>
          <w:color w:val="000000"/>
          <w:sz w:val="20"/>
          <w:szCs w:val="20"/>
          <w:u w:val="single"/>
        </w:rPr>
        <w:t>prazo de validade dos medicamentos será de no mínimo 18 (dezoito) meses</w:t>
      </w:r>
      <w:r>
        <w:rPr>
          <w:rFonts w:eastAsia="Bookman Old Style" w:ascii="Bookman Old Style" w:hAnsi="Bookman Old Style"/>
          <w:color w:val="000000"/>
          <w:sz w:val="20"/>
          <w:szCs w:val="20"/>
        </w:rPr>
        <w:t xml:space="preserve"> ou a CONTRATADA deverá declarar que se compromete a efetuar a troca dos mesmos, caso venham a ser entregues com prazo de validade menor que o estipulado.</w:t>
      </w:r>
    </w:p>
    <w:p>
      <w:pPr>
        <w:pStyle w:val="Ttulo5"/>
        <w:numPr>
          <w:ilvl w:val="4"/>
          <w:numId w:val="1"/>
        </w:numPr>
        <w:rPr>
          <w:rFonts w:cs="Bookman Old Style" w:ascii="Bookman Old Style" w:hAnsi="Bookman Old Style"/>
          <w:color w:val="000000"/>
          <w:sz w:val="10"/>
          <w:szCs w:val="10"/>
        </w:rPr>
      </w:pPr>
      <w:r>
        <w:rPr>
          <w:rFonts w:cs="Bookman Old Style" w:ascii="Bookman Old Style" w:hAnsi="Bookman Old Style"/>
          <w:color w:val="000000"/>
          <w:sz w:val="10"/>
          <w:szCs w:val="10"/>
        </w:rPr>
      </w:r>
    </w:p>
    <w:p>
      <w:pPr>
        <w:pStyle w:val="Ttulo5"/>
        <w:numPr>
          <w:ilvl w:val="4"/>
          <w:numId w:val="1"/>
        </w:numPr>
        <w:rPr>
          <w:rFonts w:eastAsia="Bookman Old Style" w:ascii="Bookman Old Style" w:hAnsi="Bookman Old Style"/>
          <w:color w:val="000000"/>
        </w:rPr>
      </w:pPr>
      <w:r>
        <w:rPr>
          <w:rFonts w:eastAsia="Bookman Old Style" w:ascii="Bookman Old Style" w:hAnsi="Bookman Old Style"/>
          <w:color w:val="000000"/>
        </w:rPr>
        <w:t>III – DO PAGAMENTO</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3.1. O pagamento será efetuado em até 30 (trinta) dias após a entrega do objeto, mediante a apresentação da nota fiscal/fatura na Secretaria Municipal da Fazenda, através de depósito bancário na conta-corrente da CONTRATADA.</w:t>
      </w:r>
    </w:p>
    <w:p>
      <w:pPr>
        <w:pStyle w:val="Corpodotexto"/>
        <w:jc w:val="both"/>
        <w:rPr>
          <w:rFonts w:eastAsia="Bookman Old Style" w:ascii="Bookman Old Style" w:hAnsi="Bookman Old Style"/>
          <w:b/>
          <w:color w:val="000000"/>
          <w:sz w:val="20"/>
          <w:szCs w:val="20"/>
          <w:u w:val="single"/>
        </w:rPr>
      </w:pPr>
      <w:r>
        <w:rPr>
          <w:rFonts w:eastAsia="Bookman Old Style" w:ascii="Bookman Old Style" w:hAnsi="Bookman Old Style"/>
          <w:color w:val="000000"/>
          <w:sz w:val="20"/>
          <w:szCs w:val="20"/>
        </w:rPr>
        <w:t xml:space="preserve">3.2. A nota fiscal/fatura emitida pela CONTRATADA deverá conter, em local de fácil visualização, a indicação do número do processo e do número do pregão, a fim de acelerar o trâmite de recebimento do objeto licitado e posterior liberação do documento fiscal para pagamento, bem como deverá </w:t>
      </w:r>
      <w:r>
        <w:rPr>
          <w:rFonts w:eastAsia="Bookman Old Style" w:ascii="Bookman Old Style" w:hAnsi="Bookman Old Style"/>
          <w:b/>
          <w:color w:val="000000"/>
          <w:sz w:val="20"/>
          <w:szCs w:val="20"/>
          <w:u w:val="single"/>
        </w:rPr>
        <w:t>constar o número do lote e data de validade dos medicamentos.</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3.3. A CONTRATADA fica obrigada a aceitar, nas mesmas condições contratuais, os acréscimos ou supressões que se fizerem necessários, até 25% (vinte e cinco por cento) do valor contratado inicialmente.</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3.4. Em hipótese alguma será concedido o reajustamento dos preços propostos, e o valor constante da nota fiscal/fatura, quando da sua apresentação, não sofrerá nenhuma atualização monetária até o efetivo pagamento.</w:t>
      </w:r>
    </w:p>
    <w:p>
      <w:pPr>
        <w:pStyle w:val="Ttulo5"/>
        <w:numPr>
          <w:ilvl w:val="4"/>
          <w:numId w:val="1"/>
        </w:numPr>
        <w:rPr>
          <w:rFonts w:cs="Bookman Old Style" w:ascii="Bookman Old Style" w:hAnsi="Bookman Old Style"/>
          <w:color w:val="000000"/>
          <w:sz w:val="10"/>
          <w:szCs w:val="10"/>
        </w:rPr>
      </w:pPr>
      <w:r>
        <w:rPr>
          <w:rFonts w:cs="Bookman Old Style" w:ascii="Bookman Old Style" w:hAnsi="Bookman Old Style"/>
          <w:color w:val="000000"/>
          <w:sz w:val="10"/>
          <w:szCs w:val="10"/>
        </w:rPr>
      </w:r>
    </w:p>
    <w:p>
      <w:pPr>
        <w:pStyle w:val="Ttulo5"/>
        <w:numPr>
          <w:ilvl w:val="4"/>
          <w:numId w:val="1"/>
        </w:numPr>
        <w:rPr>
          <w:rFonts w:eastAsia="Bookman Old Style" w:ascii="Bookman Old Style" w:hAnsi="Bookman Old Style"/>
          <w:color w:val="000000"/>
        </w:rPr>
      </w:pPr>
      <w:r>
        <w:rPr>
          <w:rFonts w:eastAsia="Bookman Old Style" w:ascii="Bookman Old Style" w:hAnsi="Bookman Old Style"/>
          <w:color w:val="000000"/>
        </w:rPr>
        <w:t>IV – EMPENHO DA DESPESA</w:t>
      </w:r>
    </w:p>
    <w:p>
      <w:pPr>
        <w:pStyle w:val="Western"/>
        <w:rPr>
          <w:rFonts w:cs="Bookman Old Style" w:ascii="Bookman Old Style" w:hAnsi="Bookman Old Style"/>
          <w:color w:val="000000"/>
          <w:sz w:val="20"/>
          <w:szCs w:val="20"/>
        </w:rPr>
      </w:pPr>
      <w:r>
        <w:rPr>
          <w:rFonts w:cs="Bookman Old Style" w:ascii="Bookman Old Style" w:hAnsi="Bookman Old Style"/>
          <w:color w:val="000000"/>
          <w:sz w:val="20"/>
          <w:szCs w:val="20"/>
        </w:rPr>
        <w:t xml:space="preserve">4.1. As despesas resultantes da execução deste contrato serão atendidas pela seguinte dotação orçamentária: </w:t>
      </w:r>
    </w:p>
    <w:p>
      <w:pPr>
        <w:pStyle w:val="Western"/>
        <w:rPr>
          <w:rFonts w:cs="Courier New" w:ascii="Courier New" w:hAnsi="Courier New"/>
          <w:b/>
          <w:bCs/>
          <w:color w:val="000000"/>
          <w:sz w:val="20"/>
          <w:szCs w:val="20"/>
        </w:rPr>
      </w:pPr>
      <w:r>
        <w:rPr>
          <w:rFonts w:cs="Courier New" w:ascii="Courier New" w:hAnsi="Courier New"/>
          <w:b/>
          <w:bCs/>
          <w:color w:val="000000"/>
          <w:sz w:val="20"/>
          <w:szCs w:val="20"/>
        </w:rPr>
        <w:t>08.01.10.301.0125.2062.3.3.90.32.03.00 08.01.10.301.0125.2063.3.3.90.32.03.00</w:t>
      </w:r>
      <w:r>
        <w:rPr/>
        <w:br/>
      </w:r>
      <w:r>
        <w:rPr>
          <w:rFonts w:cs="Courier New" w:ascii="Courier New" w:hAnsi="Courier New"/>
          <w:b/>
          <w:bCs/>
          <w:color w:val="000000"/>
          <w:sz w:val="20"/>
          <w:szCs w:val="20"/>
        </w:rPr>
        <w:t>08.02.10.301.0125.2060.3.3.90.32.03.00</w:t>
      </w:r>
    </w:p>
    <w:p>
      <w:pPr>
        <w:pStyle w:val="Western"/>
        <w:rPr>
          <w:rFonts w:cs="Courier New" w:ascii="Courier New" w:hAnsi="Courier New"/>
          <w:b/>
          <w:bCs/>
          <w:color w:val="000000"/>
          <w:sz w:val="10"/>
          <w:szCs w:val="10"/>
        </w:rPr>
      </w:pPr>
      <w:r>
        <w:rPr>
          <w:rFonts w:cs="Courier New" w:ascii="Courier New" w:hAnsi="Courier New"/>
          <w:b/>
          <w:bCs/>
          <w:color w:val="000000"/>
          <w:sz w:val="10"/>
          <w:szCs w:val="10"/>
        </w:rPr>
      </w:r>
    </w:p>
    <w:p>
      <w:pPr>
        <w:pStyle w:val="Corpodotexto"/>
        <w:jc w:val="both"/>
        <w:rPr>
          <w:rFonts w:eastAsia="Bookman Old Style" w:ascii="Bookman Old Style" w:hAnsi="Bookman Old Style"/>
          <w:b/>
          <w:color w:val="000000"/>
          <w:sz w:val="20"/>
          <w:szCs w:val="20"/>
        </w:rPr>
      </w:pPr>
      <w:r>
        <w:rPr>
          <w:rFonts w:eastAsia="Bookman Old Style" w:ascii="Bookman Old Style" w:hAnsi="Bookman Old Style"/>
          <w:b/>
          <w:color w:val="000000"/>
          <w:sz w:val="20"/>
          <w:szCs w:val="20"/>
        </w:rPr>
        <w:t>V – DA FISCALIZAÇÃO</w:t>
      </w:r>
    </w:p>
    <w:p>
      <w:pPr>
        <w:pStyle w:val="NormalWeb"/>
        <w:jc w:val="both"/>
        <w:rPr>
          <w:rFonts w:cs="Courier New" w:ascii="Bookman Old Style" w:hAnsi="Bookman Old Style"/>
          <w:color w:val="000000"/>
          <w:sz w:val="20"/>
          <w:szCs w:val="20"/>
        </w:rPr>
      </w:pPr>
      <w:r>
        <w:rPr>
          <w:rFonts w:cs="Bookman Old Style" w:ascii="Bookman Old Style" w:hAnsi="Bookman Old Style"/>
          <w:color w:val="000000"/>
          <w:sz w:val="20"/>
          <w:szCs w:val="20"/>
        </w:rPr>
        <w:t xml:space="preserve">5.1. </w:t>
      </w:r>
      <w:r>
        <w:rPr>
          <w:rFonts w:cs="Courier New" w:ascii="Bookman Old Style" w:hAnsi="Bookman Old Style"/>
          <w:color w:val="000000"/>
          <w:sz w:val="20"/>
          <w:szCs w:val="20"/>
        </w:rPr>
        <w:t>A fiscalização será de competência da Secretaria Municipal de Saúde, através da Farmacêutica da UBS Sra. Taíse Martinelli e responsável pelo Almoxarifado da Secretaria de Saúde, dentro dos padrões determinados pela Lei Federal nº 8.666/93 e suas alterações.</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5.2. A fiscalização pelo CONTRATANTE não desobriga a CONTRATADA de sua responsabilidade quanto à perfeita execução do objeto contratado.</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5.3 É vedada à CONTRATADA a subcontratação total ou parcial do objeto do presente contrato com outrem, a cessão ou transferência, total ou parcial.</w:t>
      </w:r>
    </w:p>
    <w:p>
      <w:pPr>
        <w:pStyle w:val="Ttulo5"/>
        <w:numPr>
          <w:ilvl w:val="4"/>
          <w:numId w:val="1"/>
        </w:numPr>
        <w:rPr>
          <w:rFonts w:cs="Bookman Old Style" w:ascii="Bookman Old Style" w:hAnsi="Bookman Old Style"/>
          <w:color w:val="000000"/>
          <w:sz w:val="10"/>
          <w:szCs w:val="10"/>
        </w:rPr>
      </w:pPr>
      <w:r>
        <w:rPr>
          <w:rFonts w:cs="Bookman Old Style" w:ascii="Bookman Old Style" w:hAnsi="Bookman Old Style"/>
          <w:color w:val="000000"/>
          <w:sz w:val="10"/>
          <w:szCs w:val="10"/>
        </w:rPr>
      </w:r>
    </w:p>
    <w:p>
      <w:pPr>
        <w:pStyle w:val="Ttulo5"/>
        <w:numPr>
          <w:ilvl w:val="4"/>
          <w:numId w:val="1"/>
        </w:numPr>
        <w:rPr>
          <w:rFonts w:eastAsia="Bookman Old Style" w:ascii="Bookman Old Style" w:hAnsi="Bookman Old Style"/>
          <w:color w:val="000000"/>
        </w:rPr>
      </w:pPr>
      <w:r>
        <w:rPr>
          <w:rFonts w:eastAsia="Bookman Old Style" w:ascii="Bookman Old Style" w:hAnsi="Bookman Old Style"/>
          <w:color w:val="000000"/>
        </w:rPr>
        <w:t>VI – DAS SANÇÕES ADMINISTRATIVAS</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6.1. Pela inexecução total ou parcial do contrato, a Administração poderá, garantida a prévia defesa, aplicar à CONTRATADA às seguintes penalidades:</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a) Advertência;</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b) Multa de 10% (dez por cento) do valor do contrato no caso de inobservância de qualquer cláusula contratual;</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c) Suspensão temporária de participação em licitação e impedimento de contratar com o Município, por prazo não superior a 02 (dois) anos;</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d) Declaração de inidoneidade para licitar ou contratar com a Administração Pública enquanto perdurarem os motivos determinantes, ou até que seja promovida a reabilitação perante a própria autoridade que a aplicou.</w:t>
      </w:r>
    </w:p>
    <w:p>
      <w:pPr>
        <w:pStyle w:val="Ttulo5"/>
        <w:numPr>
          <w:ilvl w:val="4"/>
          <w:numId w:val="1"/>
        </w:numPr>
        <w:rPr>
          <w:rFonts w:cs="Bookman Old Style" w:ascii="Bookman Old Style" w:hAnsi="Bookman Old Style"/>
          <w:color w:val="000000"/>
          <w:sz w:val="10"/>
          <w:szCs w:val="10"/>
        </w:rPr>
      </w:pPr>
      <w:r>
        <w:rPr>
          <w:rFonts w:cs="Bookman Old Style" w:ascii="Bookman Old Style" w:hAnsi="Bookman Old Style"/>
          <w:color w:val="000000"/>
          <w:sz w:val="10"/>
          <w:szCs w:val="10"/>
        </w:rPr>
      </w:r>
    </w:p>
    <w:p>
      <w:pPr>
        <w:pStyle w:val="Ttulo5"/>
        <w:numPr>
          <w:ilvl w:val="4"/>
          <w:numId w:val="1"/>
        </w:numPr>
        <w:rPr>
          <w:rFonts w:eastAsia="Bookman Old Style" w:ascii="Bookman Old Style" w:hAnsi="Bookman Old Style"/>
          <w:color w:val="000000"/>
        </w:rPr>
      </w:pPr>
      <w:r>
        <w:rPr>
          <w:rFonts w:eastAsia="Bookman Old Style" w:ascii="Bookman Old Style" w:hAnsi="Bookman Old Style"/>
          <w:color w:val="000000"/>
        </w:rPr>
        <w:t>VII – DA LEGISLAÇÃO APLICÁVEL</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7.1.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pPr>
        <w:pStyle w:val="Ttulo5"/>
        <w:numPr>
          <w:ilvl w:val="4"/>
          <w:numId w:val="1"/>
        </w:numPr>
        <w:rPr>
          <w:rFonts w:cs="Bookman Old Style" w:ascii="Bookman Old Style" w:hAnsi="Bookman Old Style"/>
          <w:color w:val="000000"/>
          <w:sz w:val="10"/>
          <w:szCs w:val="10"/>
        </w:rPr>
      </w:pPr>
      <w:r>
        <w:rPr>
          <w:rFonts w:cs="Bookman Old Style" w:ascii="Bookman Old Style" w:hAnsi="Bookman Old Style"/>
          <w:color w:val="000000"/>
          <w:sz w:val="10"/>
          <w:szCs w:val="10"/>
        </w:rPr>
      </w:r>
    </w:p>
    <w:p>
      <w:pPr>
        <w:pStyle w:val="Ttulo5"/>
        <w:numPr>
          <w:ilvl w:val="4"/>
          <w:numId w:val="1"/>
        </w:numPr>
        <w:rPr>
          <w:rFonts w:eastAsia="Bookman Old Style" w:ascii="Bookman Old Style" w:hAnsi="Bookman Old Style"/>
          <w:color w:val="000000"/>
        </w:rPr>
      </w:pPr>
      <w:r>
        <w:rPr>
          <w:rFonts w:eastAsia="Bookman Old Style" w:ascii="Bookman Old Style" w:hAnsi="Bookman Old Style"/>
          <w:color w:val="000000"/>
        </w:rPr>
        <w:t>VIII – DA RESCISÃO</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8.1. O presente contrato poderá ser rescindido, caso se materialize uma ou mais das hipóteses contidas nos artigos 77 a 79, da Lei Federal nº 8.666/93, e alterações, e, amigavelmente entre as partes, reduzidas a termo, desde que haja conveniência e oportunidade para a Administração.</w:t>
      </w:r>
    </w:p>
    <w:p>
      <w:pPr>
        <w:pStyle w:val="Ttulo5"/>
        <w:numPr>
          <w:ilvl w:val="4"/>
          <w:numId w:val="1"/>
        </w:numPr>
        <w:rPr>
          <w:rFonts w:cs="Bookman Old Style" w:ascii="Bookman Old Style" w:hAnsi="Bookman Old Style"/>
          <w:color w:val="000000"/>
          <w:sz w:val="10"/>
          <w:szCs w:val="10"/>
        </w:rPr>
      </w:pPr>
      <w:r>
        <w:rPr>
          <w:rFonts w:cs="Bookman Old Style" w:ascii="Bookman Old Style" w:hAnsi="Bookman Old Style"/>
          <w:color w:val="000000"/>
          <w:sz w:val="10"/>
          <w:szCs w:val="10"/>
        </w:rPr>
      </w:r>
    </w:p>
    <w:p>
      <w:pPr>
        <w:pStyle w:val="Ttulo5"/>
        <w:numPr>
          <w:ilvl w:val="4"/>
          <w:numId w:val="1"/>
        </w:numPr>
        <w:rPr>
          <w:rFonts w:eastAsia="Bookman Old Style" w:ascii="Bookman Old Style" w:hAnsi="Bookman Old Style"/>
          <w:color w:val="000000"/>
        </w:rPr>
      </w:pPr>
      <w:r>
        <w:rPr>
          <w:rFonts w:eastAsia="Bookman Old Style" w:ascii="Bookman Old Style" w:hAnsi="Bookman Old Style"/>
          <w:color w:val="000000"/>
        </w:rPr>
        <w:t>IX – DO FORO</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9.1. As partes elegem de comum acordo, o Foro da Comarca de Erechim/RS para a solução dos conflitos eventualmente decorrentes da presente relação contratual.</w:t>
      </w:r>
    </w:p>
    <w:p>
      <w:pPr>
        <w:pStyle w:val="Corpodotexto"/>
        <w:jc w:val="both"/>
        <w:rPr>
          <w:rFonts w:cs="Tahoma"/>
        </w:rPr>
      </w:pPr>
      <w:r>
        <w:rPr>
          <w:rFonts w:cs="Tahoma"/>
        </w:rPr>
      </w:r>
    </w:p>
    <w:p>
      <w:pPr>
        <w:pStyle w:val="Corpodotexto"/>
        <w:jc w:val="both"/>
        <w:rPr>
          <w:rFonts w:cs="Tahoma"/>
        </w:rPr>
      </w:pPr>
      <w:r>
        <w:rPr>
          <w:rFonts w:cs="Tahoma"/>
        </w:rPr>
      </w:r>
    </w:p>
    <w:p>
      <w:pPr>
        <w:pStyle w:val="Corpodotexto"/>
        <w:jc w:val="both"/>
        <w:rPr>
          <w:rFonts w:eastAsia="Bookman Old Style" w:ascii="Bookman Old Style" w:hAnsi="Bookman Old Style"/>
          <w:color w:val="000000"/>
          <w:sz w:val="20"/>
          <w:szCs w:val="20"/>
        </w:rPr>
      </w:pPr>
      <w:r>
        <w:rPr>
          <w:rFonts w:cs="Bookman Old Style" w:ascii="Bookman Old Style" w:hAnsi="Bookman Old Style"/>
          <w:color w:val="000000"/>
          <w:sz w:val="20"/>
          <w:szCs w:val="20"/>
        </w:rPr>
        <w:tab/>
      </w:r>
      <w:r>
        <w:rPr>
          <w:rFonts w:eastAsia="Bookman Old Style" w:ascii="Bookman Old Style" w:hAnsi="Bookman Old Style"/>
          <w:color w:val="000000"/>
          <w:sz w:val="20"/>
          <w:szCs w:val="20"/>
        </w:rPr>
        <w:t>E por estarem de pleno acordo, firmam o presente instrumento em duas vias de igual teor e forma, na presença de duas testemunhas, que também assinam.</w:t>
      </w:r>
    </w:p>
    <w:p>
      <w:pPr>
        <w:pStyle w:val="Corpodotexto"/>
        <w:jc w:val="both"/>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r>
    </w:p>
    <w:p>
      <w:pPr>
        <w:pStyle w:val="Corpodotexto"/>
        <w:jc w:val="center"/>
        <w:rPr>
          <w:rFonts w:cs="Bookman Old Style" w:ascii="Bookman Old Style" w:hAnsi="Bookman Old Style"/>
          <w:color w:val="000000"/>
          <w:sz w:val="10"/>
          <w:szCs w:val="10"/>
        </w:rPr>
      </w:pPr>
      <w:r>
        <w:rPr>
          <w:rFonts w:cs="Bookman Old Style" w:ascii="Bookman Old Style" w:hAnsi="Bookman Old Style"/>
          <w:color w:val="000000"/>
          <w:sz w:val="10"/>
          <w:szCs w:val="10"/>
        </w:rPr>
      </w:r>
    </w:p>
    <w:p>
      <w:pPr>
        <w:pStyle w:val="Corpodotexto"/>
        <w:jc w:val="center"/>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Paulo Bento/RS, .... de ............. de ............</w:t>
      </w:r>
    </w:p>
    <w:p>
      <w:pPr>
        <w:pStyle w:val="Corpodotexto"/>
        <w:jc w:val="both"/>
        <w:rPr>
          <w:rFonts w:cs="Bookman Old Style" w:ascii="Bookman Old Style" w:hAnsi="Bookman Old Style"/>
          <w:color w:val="000000"/>
          <w:sz w:val="20"/>
          <w:szCs w:val="20"/>
        </w:rPr>
      </w:pPr>
      <w:r>
        <w:rPr>
          <w:rFonts w:cs="Bookman Old Style" w:ascii="Bookman Old Style" w:hAnsi="Bookman Old Style"/>
          <w:color w:val="000000"/>
          <w:sz w:val="20"/>
          <w:szCs w:val="20"/>
        </w:rPr>
      </w:r>
    </w:p>
    <w:p>
      <w:pPr>
        <w:pStyle w:val="Corpodotexto"/>
        <w:jc w:val="both"/>
        <w:rPr>
          <w:rFonts w:cs="Bookman Old Style" w:ascii="Bookman Old Style" w:hAnsi="Bookman Old Style"/>
          <w:color w:val="000000"/>
          <w:sz w:val="20"/>
          <w:szCs w:val="20"/>
        </w:rPr>
      </w:pPr>
      <w:r>
        <w:rPr>
          <w:rFonts w:cs="Bookman Old Style" w:ascii="Bookman Old Style" w:hAnsi="Bookman Old Style"/>
          <w:color w:val="000000"/>
          <w:sz w:val="20"/>
          <w:szCs w:val="20"/>
        </w:rPr>
      </w:r>
    </w:p>
    <w:p>
      <w:pPr>
        <w:pStyle w:val="Corpodotexto"/>
        <w:jc w:val="both"/>
        <w:rPr>
          <w:rFonts w:cs="Bookman Old Style" w:ascii="Bookman Old Style" w:hAnsi="Bookman Old Style"/>
          <w:color w:val="000000"/>
          <w:sz w:val="20"/>
          <w:szCs w:val="20"/>
        </w:rPr>
      </w:pPr>
      <w:r>
        <w:rPr>
          <w:rFonts w:cs="Bookman Old Style" w:ascii="Bookman Old Style" w:hAnsi="Bookman Old Style"/>
          <w:color w:val="000000"/>
          <w:sz w:val="20"/>
          <w:szCs w:val="20"/>
        </w:rPr>
      </w:r>
    </w:p>
    <w:p>
      <w:pPr>
        <w:pStyle w:val="Corpodotexto"/>
        <w:jc w:val="both"/>
        <w:rPr>
          <w:rFonts w:cs="Bookman Old Style" w:ascii="Bookman Old Style" w:hAnsi="Bookman Old Style"/>
          <w:color w:val="000000"/>
          <w:sz w:val="20"/>
          <w:szCs w:val="20"/>
        </w:rPr>
      </w:pPr>
      <w:r>
        <w:rPr>
          <w:rFonts w:cs="Bookman Old Style" w:ascii="Bookman Old Style" w:hAnsi="Bookman Old Style"/>
          <w:color w:val="000000"/>
          <w:sz w:val="20"/>
          <w:szCs w:val="20"/>
        </w:rPr>
      </w:r>
    </w:p>
    <w:p>
      <w:pPr>
        <w:pStyle w:val="Corpodotexto"/>
        <w:jc w:val="both"/>
        <w:rPr>
          <w:rFonts w:eastAsia="Bookman Old Style" w:ascii="Bookman Old Style" w:hAnsi="Bookman Old Style"/>
          <w:b/>
          <w:bCs/>
          <w:color w:val="000000"/>
          <w:sz w:val="20"/>
          <w:szCs w:val="20"/>
        </w:rPr>
      </w:pPr>
      <w:r>
        <w:rPr>
          <w:rFonts w:eastAsia="Bookman Old Style" w:cs="Bookman Old Style" w:ascii="Bookman Old Style" w:hAnsi="Bookman Old Style"/>
          <w:b/>
          <w:bCs/>
          <w:color w:val="000000"/>
          <w:sz w:val="20"/>
          <w:szCs w:val="20"/>
        </w:rPr>
        <w:t xml:space="preserve"> </w:t>
      </w:r>
      <w:r>
        <w:rPr>
          <w:rFonts w:cs="Bookman Old Style" w:ascii="Bookman Old Style" w:hAnsi="Bookman Old Style"/>
          <w:b/>
          <w:bCs/>
          <w:color w:val="000000"/>
          <w:sz w:val="20"/>
          <w:szCs w:val="20"/>
        </w:rPr>
        <w:tab/>
        <w:tab/>
      </w:r>
      <w:r>
        <w:rPr>
          <w:rFonts w:eastAsia="Bookman Old Style" w:ascii="Bookman Old Style" w:hAnsi="Bookman Old Style"/>
          <w:b/>
          <w:bCs/>
          <w:color w:val="000000"/>
          <w:sz w:val="20"/>
          <w:szCs w:val="20"/>
        </w:rPr>
        <w:t xml:space="preserve">     PEDRO LORENZI </w:t>
        <w:tab/>
        <w:tab/>
        <w:tab/>
        <w:t>........................................</w:t>
      </w:r>
    </w:p>
    <w:p>
      <w:pPr>
        <w:pStyle w:val="Corpodotexto"/>
        <w:ind w:left="709" w:right="0" w:firstLine="709"/>
        <w:jc w:val="both"/>
        <w:rPr>
          <w:rFonts w:eastAsia="Bookman Old Style" w:ascii="Bookman Old Style" w:hAnsi="Bookman Old Style"/>
          <w:color w:val="000000"/>
          <w:sz w:val="20"/>
          <w:szCs w:val="20"/>
        </w:rPr>
      </w:pPr>
      <w:r>
        <w:rPr>
          <w:rFonts w:eastAsia="Bookman Old Style" w:ascii="Bookman Old Style" w:hAnsi="Bookman Old Style"/>
          <w:b/>
          <w:color w:val="000000"/>
          <w:sz w:val="20"/>
          <w:szCs w:val="20"/>
        </w:rPr>
        <w:t xml:space="preserve">Prefeito de Paulo Bento </w:t>
        <w:tab/>
        <w:tab/>
        <w:tab/>
        <w:tab/>
      </w:r>
      <w:r>
        <w:rPr>
          <w:rFonts w:eastAsia="Bookman Old Style" w:ascii="Bookman Old Style" w:hAnsi="Bookman Old Style"/>
          <w:color w:val="000000"/>
          <w:sz w:val="20"/>
          <w:szCs w:val="20"/>
        </w:rPr>
        <w:t>CONTRATADA</w:t>
      </w:r>
    </w:p>
    <w:p>
      <w:pPr>
        <w:pStyle w:val="Corpodotexto"/>
        <w:rPr>
          <w:rFonts w:cs="Bookman Old Style" w:ascii="Bookman Old Style" w:hAnsi="Bookman Old Style"/>
          <w:color w:val="000000"/>
          <w:sz w:val="20"/>
          <w:szCs w:val="20"/>
        </w:rPr>
      </w:pPr>
      <w:r>
        <w:rPr>
          <w:rFonts w:cs="Bookman Old Style" w:ascii="Bookman Old Style" w:hAnsi="Bookman Old Style"/>
          <w:color w:val="000000"/>
          <w:sz w:val="20"/>
          <w:szCs w:val="20"/>
        </w:rPr>
      </w:r>
    </w:p>
    <w:p>
      <w:pPr>
        <w:pStyle w:val="Corpodotexto"/>
        <w:rPr>
          <w:rFonts w:cs="Bookman Old Style" w:ascii="Bookman Old Style" w:hAnsi="Bookman Old Style"/>
          <w:color w:val="000000"/>
          <w:sz w:val="20"/>
          <w:szCs w:val="20"/>
        </w:rPr>
      </w:pPr>
      <w:r>
        <w:rPr>
          <w:rFonts w:cs="Bookman Old Style" w:ascii="Bookman Old Style" w:hAnsi="Bookman Old Style"/>
          <w:color w:val="000000"/>
          <w:sz w:val="20"/>
          <w:szCs w:val="20"/>
        </w:rPr>
      </w:r>
    </w:p>
    <w:p>
      <w:pPr>
        <w:pStyle w:val="Corpodotexto"/>
        <w:rPr>
          <w:rFonts w:cs="Bookman Old Style" w:ascii="Bookman Old Style" w:hAnsi="Bookman Old Style"/>
          <w:color w:val="000000"/>
          <w:sz w:val="20"/>
          <w:szCs w:val="20"/>
        </w:rPr>
      </w:pPr>
      <w:r>
        <w:rPr>
          <w:rFonts w:cs="Bookman Old Style" w:ascii="Bookman Old Style" w:hAnsi="Bookman Old Style"/>
          <w:color w:val="000000"/>
          <w:sz w:val="20"/>
          <w:szCs w:val="20"/>
        </w:rPr>
      </w:r>
    </w:p>
    <w:p>
      <w:pPr>
        <w:pStyle w:val="Corpodotexto"/>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t>Testemunhas:</w:t>
      </w:r>
    </w:p>
    <w:p>
      <w:pPr>
        <w:pStyle w:val="Corpodotexto"/>
        <w:rPr>
          <w:rFonts w:eastAsia="Bookman Old Style" w:ascii="Bookman Old Style" w:hAnsi="Bookman Old Style"/>
          <w:color w:val="000000"/>
          <w:sz w:val="20"/>
          <w:szCs w:val="20"/>
        </w:rPr>
      </w:pPr>
      <w:r>
        <w:rPr>
          <w:rFonts w:eastAsia="Bookman Old Style" w:ascii="Bookman Old Style" w:hAnsi="Bookman Old Style"/>
          <w:color w:val="000000"/>
          <w:sz w:val="20"/>
          <w:szCs w:val="20"/>
        </w:rPr>
      </w:r>
    </w:p>
    <w:p>
      <w:pPr>
        <w:pStyle w:val="Corpodotexto"/>
        <w:rPr>
          <w:rFonts w:eastAsia="Bookman Old Style" w:ascii="Bookman Old Style" w:hAnsi="Bookman Old Style"/>
          <w:sz w:val="20"/>
          <w:szCs w:val="20"/>
        </w:rPr>
      </w:pPr>
      <w:r>
        <w:rPr>
          <w:rFonts w:eastAsia="Bookman Old Style" w:ascii="Bookman Old Style" w:hAnsi="Bookman Old Style"/>
          <w:sz w:val="20"/>
          <w:szCs w:val="20"/>
        </w:rPr>
        <w:t xml:space="preserve">1) _________________________        </w:t>
        <w:tab/>
        <w:tab/>
        <w:tab/>
        <w:t xml:space="preserve">      2) ___________________________</w:t>
      </w:r>
    </w:p>
    <w:p>
      <w:pPr>
        <w:pStyle w:val="Ttulo2"/>
        <w:keepNext/>
        <w:widowControl w:val="false"/>
        <w:numPr>
          <w:ilvl w:val="1"/>
          <w:numId w:val="1"/>
        </w:numPr>
        <w:ind w:left="1134" w:right="0" w:hanging="0"/>
        <w:jc w:val="both"/>
        <w:textAlignment w:val="auto"/>
        <w:rPr>
          <w:rFonts w:eastAsia="Bookman Old Style" w:cs="SimSun" w:ascii="Bookman Old Style" w:hAnsi="Bookman Old Style"/>
          <w:b/>
          <w:bCs/>
          <w:sz w:val="25"/>
          <w:szCs w:val="25"/>
          <w:lang w:val="pt-BR" w:eastAsia="hi-IN" w:bidi="hi-IN"/>
        </w:rPr>
      </w:pPr>
      <w:r>
        <w:rPr>
          <w:rFonts w:eastAsia="Bookman Old Style" w:cs="SimSun" w:ascii="Bookman Old Style" w:hAnsi="Bookman Old Style"/>
          <w:b/>
          <w:bCs/>
          <w:sz w:val="25"/>
          <w:szCs w:val="25"/>
          <w:lang w:val="pt-BR" w:eastAsia="hi-IN" w:bidi="hi-IN"/>
        </w:rPr>
        <w:t>Estado do Rio Grande do Sul</w:t>
        <w:drawing>
          <wp:anchor behindDoc="1" distT="0" distB="0" distL="114935" distR="114935" simplePos="0" locked="0" layoutInCell="1" allowOverlap="1" relativeHeight="59">
            <wp:simplePos x="0" y="0"/>
            <wp:positionH relativeFrom="column">
              <wp:posOffset>0</wp:posOffset>
            </wp:positionH>
            <wp:positionV relativeFrom="paragraph">
              <wp:posOffset>0</wp:posOffset>
            </wp:positionV>
            <wp:extent cx="794385" cy="996950"/>
            <wp:effectExtent l="0" t="0" r="0" b="0"/>
            <wp:wrapSquare wrapText="bothSides"/>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794385" cy="996950"/>
                    </a:xfrm>
                    <a:prstGeom prst="rect">
                      <a:avLst/>
                    </a:prstGeom>
                    <a:noFill/>
                    <a:ln w="9525">
                      <a:noFill/>
                      <a:miter lim="800000"/>
                      <a:headEnd/>
                      <a:tailEnd/>
                    </a:ln>
                  </pic:spPr>
                </pic:pic>
              </a:graphicData>
            </a:graphic>
          </wp:anchor>
        </w:drawing>
      </w:r>
    </w:p>
    <w:p>
      <w:pPr>
        <w:pStyle w:val="Normal"/>
        <w:widowControl w:val="false"/>
        <w:ind w:left="1134" w:right="0" w:hanging="0"/>
        <w:jc w:val="both"/>
        <w:textAlignment w:val="auto"/>
        <w:rPr>
          <w:rFonts w:eastAsia="Bookman Old Style" w:cs="Arial Unicode MS" w:ascii="Bookman Old Style" w:hAnsi="Bookman Old Style"/>
          <w:b/>
          <w:sz w:val="25"/>
          <w:szCs w:val="25"/>
          <w:lang w:val="pt-BR" w:eastAsia="hi-IN" w:bidi="hi-IN"/>
        </w:rPr>
      </w:pPr>
      <w:r>
        <w:rPr>
          <w:rFonts w:eastAsia="Bookman Old Style" w:cs="Arial Unicode MS" w:ascii="Bookman Old Style" w:hAnsi="Bookman Old Style"/>
          <w:b/>
          <w:sz w:val="25"/>
          <w:szCs w:val="25"/>
          <w:lang w:val="pt-BR" w:eastAsia="hi-IN" w:bidi="hi-IN"/>
        </w:rPr>
        <w:t>MUNICÍPIO DE PAULO BENTO</w:t>
      </w:r>
    </w:p>
    <w:p>
      <w:pPr>
        <w:pStyle w:val="Corpodotexto"/>
        <w:widowControl w:val="false"/>
        <w:tabs>
          <w:tab w:val="left" w:pos="1605" w:leader="none"/>
        </w:tabs>
        <w:ind w:left="1134" w:right="0" w:hanging="0"/>
        <w:jc w:val="both"/>
        <w:textAlignment w:val="auto"/>
        <w:rPr>
          <w:rFonts w:eastAsia="Bookman Old Style" w:cs="Arial Unicode MS" w:ascii="Bookman Old Style" w:hAnsi="Bookman Old Style"/>
          <w:b/>
          <w:sz w:val="25"/>
          <w:szCs w:val="25"/>
          <w:lang w:val="pt-BR" w:eastAsia="hi-IN" w:bidi="hi-IN"/>
        </w:rPr>
      </w:pPr>
      <w:r>
        <w:rPr>
          <w:rFonts w:eastAsia="Bookman Old Style" w:cs="Arial Unicode MS" w:ascii="Bookman Old Style" w:hAnsi="Bookman Old Style"/>
          <w:b/>
          <w:sz w:val="25"/>
          <w:szCs w:val="25"/>
          <w:lang w:val="pt-BR" w:eastAsia="hi-IN" w:bidi="hi-IN"/>
        </w:rPr>
        <w:t>PODER EXECUTIVO</w:t>
      </w:r>
    </w:p>
    <w:p>
      <w:pPr>
        <w:pStyle w:val="Normal"/>
        <w:spacing w:lineRule="auto" w:line="360"/>
        <w:jc w:val="both"/>
        <w:rPr/>
      </w:pPr>
      <w:r>
        <w:rPr/>
      </w:r>
    </w:p>
    <w:sectPr>
      <w:headerReference w:type="default" r:id="rId3"/>
      <w:type w:val="nextPage"/>
      <w:pgSz w:w="11905" w:h="16837"/>
      <w:pgMar w:left="1134" w:right="1134" w:header="810" w:top="2745" w:footer="0" w:bottom="720"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modern"/>
    <w:pitch w:val="fixed"/>
  </w:font>
  <w:font w:name="OpenSymbol">
    <w:altName w:val="Arial Unicode MS"/>
    <w:charset w:val="02"/>
    <w:family w:val="auto"/>
    <w:pitch w:val="default"/>
  </w:font>
  <w:font w:name="Tahoma">
    <w:charset w:val="00"/>
    <w:family w:val="swiss"/>
    <w:pitch w:val="variable"/>
  </w:font>
  <w:font w:name="Calibri">
    <w:charset w:val="01"/>
    <w:family w:val="roman"/>
    <w:pitch w:val="default"/>
  </w:font>
  <w:font w:name="Cambria">
    <w:charset w:val="01"/>
    <w:family w:val="roman"/>
    <w:pitch w:val="default"/>
  </w:font>
  <w:font w:name="Liberation Sans">
    <w:altName w:val="Arial"/>
    <w:charset w:val="00"/>
    <w:family w:val="swiss"/>
    <w:pitch w:val="variable"/>
  </w:font>
  <w:font w:name="Arial">
    <w:charset w:val="01"/>
    <w:family w:val="roman"/>
    <w:pitch w:val="default"/>
  </w:font>
  <w:font w:name="Bookman Old Style">
    <w:charset w:val="01"/>
    <w:family w:val="roman"/>
    <w:pitch w:val="default"/>
  </w:font>
  <w:font w:name="Courier New">
    <w:charset w:val="01"/>
    <w:family w:val="roman"/>
    <w:pitch w:val="default"/>
  </w:font>
  <w:font w:name="Bookman Old Style">
    <w:charset w:val="01"/>
    <w:family w:val="swiss"/>
    <w:pitch w:val="default"/>
  </w:font>
  <w:font w:name="Symbol">
    <w:charset w:val="02"/>
    <w:family w:val="auto"/>
    <w:pitch w:val="default"/>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Corpodotexto"/>
      <w:spacing w:before="0" w:after="0"/>
      <w:jc w:val="center"/>
      <w:rPr>
        <w:rStyle w:val="Fontepargpadro"/>
        <w:rFonts w:ascii="Arial" w:hAnsi="Arial"/>
        <w:b/>
        <w:bCs/>
      </w:rPr>
    </w:pPr>
    <w:r>
      <w:rPr>
        <w:rStyle w:val="Fontepargpadro"/>
        <w:rFonts w:ascii="Arial" w:hAnsi="Arial"/>
        <w:b/>
        <w:bCs/>
      </w:rPr>
      <w:t>PREFEITURA MUNICIPAL DE PAULO BENTO</w:t>
      <w:drawing>
        <wp:anchor behindDoc="0" distT="0" distB="0" distL="0" distR="0" simplePos="0" locked="0" layoutInCell="1" allowOverlap="1" relativeHeight="10">
          <wp:simplePos x="0" y="0"/>
          <wp:positionH relativeFrom="column">
            <wp:posOffset>62230</wp:posOffset>
          </wp:positionH>
          <wp:positionV relativeFrom="paragraph">
            <wp:posOffset>81280</wp:posOffset>
          </wp:positionV>
          <wp:extent cx="821690" cy="943610"/>
          <wp:effectExtent l="0" t="0" r="0" b="0"/>
          <wp:wrapTopAndBottom/>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1"/>
                  <a:stretch>
                    <a:fillRect/>
                  </a:stretch>
                </pic:blipFill>
                <pic:spPr bwMode="auto">
                  <a:xfrm>
                    <a:off x="0" y="0"/>
                    <a:ext cx="821690" cy="943610"/>
                  </a:xfrm>
                  <a:prstGeom prst="rect">
                    <a:avLst/>
                  </a:prstGeom>
                  <a:noFill/>
                  <a:ln w="9525">
                    <a:noFill/>
                    <a:miter lim="800000"/>
                    <a:headEnd/>
                    <a:tailEnd/>
                  </a:ln>
                </pic:spPr>
              </pic:pic>
            </a:graphicData>
          </a:graphic>
        </wp:anchor>
      </w:drawing>
    </w:r>
  </w:p>
  <w:p>
    <w:pPr>
      <w:pStyle w:val="Corpodotexto"/>
      <w:spacing w:before="0" w:after="0"/>
      <w:jc w:val="center"/>
      <w:rPr>
        <w:rFonts w:ascii="Arial" w:hAnsi="Arial"/>
        <w:b/>
      </w:rPr>
    </w:pPr>
    <w:r>
      <w:rPr>
        <w:rFonts w:ascii="Arial" w:hAnsi="Arial"/>
        <w:b/>
      </w:rPr>
      <w:t>Estado do Rio Grande do Sul</w:t>
    </w:r>
  </w:p>
  <w:p>
    <w:pPr>
      <w:pStyle w:val="Corpodotexto"/>
      <w:spacing w:before="0" w:after="0"/>
      <w:jc w:val="center"/>
      <w:rPr>
        <w:rFonts w:ascii="Arial" w:hAnsi="Arial"/>
        <w:b/>
      </w:rPr>
    </w:pPr>
    <w:r>
      <w:rPr>
        <w:rFonts w:ascii="Arial" w:hAnsi="Arial"/>
        <w:b/>
      </w:rPr>
      <w:t>Av. Irmãs Consolata, 189</w:t>
    </w:r>
  </w:p>
  <w:p>
    <w:pPr>
      <w:pStyle w:val="Corpodotexto"/>
      <w:spacing w:before="0" w:after="0"/>
      <w:jc w:val="center"/>
      <w:rPr>
        <w:rFonts w:ascii="Arial" w:hAnsi="Arial"/>
        <w:b/>
      </w:rPr>
    </w:pPr>
    <w:r>
      <w:rPr>
        <w:rFonts w:ascii="Arial" w:hAnsi="Arial"/>
        <w:b/>
      </w:rPr>
      <w:t>PAULO BENTO – RS</w:t>
    </w:r>
  </w:p>
  <w:p>
    <w:pPr>
      <w:pStyle w:val="Corpodotexto"/>
      <w:spacing w:before="0" w:after="0"/>
      <w:jc w:val="center"/>
      <w:rPr>
        <w:rFonts w:ascii="Arial" w:hAnsi="Arial"/>
        <w:b/>
      </w:rPr>
    </w:pPr>
    <w:r>
      <w:rPr>
        <w:rFonts w:ascii="Arial" w:hAnsi="Arial"/>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suff w:val="nothing"/>
      <w:lvlText w:val=""/>
      <w:lvlJc w:val="left"/>
      <w:pPr>
        <w:tabs>
          <w:tab w:val="num" w:pos="360"/>
        </w:tabs>
        <w:ind w:left="360" w:hanging="0"/>
      </w:pPr>
      <w:rPr>
        <w:rFonts w:ascii="Symbol" w:hAnsi="Symbol" w:cs="Symbol" w:hint="default"/>
      </w:rPr>
    </w:lvl>
    <w:lvl w:ilvl="1">
      <w:start w:val="1"/>
      <w:numFmt w:val="bullet"/>
      <w:suff w:val="nothing"/>
      <w:lvlText w:val="◦"/>
      <w:lvlJc w:val="left"/>
      <w:pPr>
        <w:tabs>
          <w:tab w:val="num" w:pos="360"/>
        </w:tabs>
        <w:ind w:left="360" w:hanging="0"/>
      </w:pPr>
      <w:rPr>
        <w:rFonts w:ascii="OpenSymbol" w:hAnsi="OpenSymbol" w:cs="OpenSymbol" w:hint="default"/>
      </w:rPr>
    </w:lvl>
    <w:lvl w:ilvl="2">
      <w:start w:val="1"/>
      <w:numFmt w:val="bullet"/>
      <w:suff w:val="nothing"/>
      <w:lvlText w:val="▪"/>
      <w:lvlJc w:val="left"/>
      <w:pPr>
        <w:tabs>
          <w:tab w:val="num" w:pos="360"/>
        </w:tabs>
        <w:ind w:left="360" w:hanging="0"/>
      </w:pPr>
      <w:rPr>
        <w:rFonts w:ascii="OpenSymbol" w:hAnsi="OpenSymbol" w:cs="OpenSymbol" w:hint="default"/>
      </w:rPr>
    </w:lvl>
    <w:lvl w:ilvl="3">
      <w:start w:val="1"/>
      <w:numFmt w:val="bullet"/>
      <w:suff w:val="nothing"/>
      <w:lvlText w:val=""/>
      <w:lvlJc w:val="left"/>
      <w:pPr>
        <w:tabs>
          <w:tab w:val="num" w:pos="360"/>
        </w:tabs>
        <w:ind w:left="360" w:hanging="0"/>
      </w:pPr>
      <w:rPr>
        <w:rFonts w:ascii="Symbol" w:hAnsi="Symbol" w:cs="Symbol" w:hint="default"/>
      </w:rPr>
    </w:lvl>
    <w:lvl w:ilvl="4">
      <w:start w:val="1"/>
      <w:numFmt w:val="bullet"/>
      <w:suff w:val="nothing"/>
      <w:lvlText w:val="◦"/>
      <w:lvlJc w:val="left"/>
      <w:pPr>
        <w:tabs>
          <w:tab w:val="num" w:pos="360"/>
        </w:tabs>
        <w:ind w:left="360" w:hanging="0"/>
      </w:pPr>
      <w:rPr>
        <w:rFonts w:ascii="OpenSymbol" w:hAnsi="OpenSymbol" w:cs="OpenSymbol" w:hint="default"/>
      </w:rPr>
    </w:lvl>
    <w:lvl w:ilvl="5">
      <w:start w:val="1"/>
      <w:numFmt w:val="bullet"/>
      <w:suff w:val="nothing"/>
      <w:lvlText w:val="▪"/>
      <w:lvlJc w:val="left"/>
      <w:pPr>
        <w:tabs>
          <w:tab w:val="num" w:pos="360"/>
        </w:tabs>
        <w:ind w:left="360" w:hanging="0"/>
      </w:pPr>
      <w:rPr>
        <w:rFonts w:ascii="OpenSymbol" w:hAnsi="OpenSymbol" w:cs="OpenSymbol" w:hint="default"/>
      </w:rPr>
    </w:lvl>
    <w:lvl w:ilvl="6">
      <w:start w:val="1"/>
      <w:numFmt w:val="bullet"/>
      <w:suff w:val="nothing"/>
      <w:lvlText w:val=""/>
      <w:lvlJc w:val="left"/>
      <w:pPr>
        <w:tabs>
          <w:tab w:val="num" w:pos="360"/>
        </w:tabs>
        <w:ind w:left="360" w:hanging="0"/>
      </w:pPr>
      <w:rPr>
        <w:rFonts w:ascii="Symbol" w:hAnsi="Symbol" w:cs="Symbol" w:hint="default"/>
      </w:rPr>
    </w:lvl>
    <w:lvl w:ilvl="7">
      <w:start w:val="1"/>
      <w:numFmt w:val="bullet"/>
      <w:suff w:val="nothing"/>
      <w:lvlText w:val="◦"/>
      <w:lvlJc w:val="left"/>
      <w:pPr>
        <w:tabs>
          <w:tab w:val="num" w:pos="360"/>
        </w:tabs>
        <w:ind w:left="360" w:hanging="0"/>
      </w:pPr>
      <w:rPr>
        <w:rFonts w:ascii="OpenSymbol" w:hAnsi="OpenSymbol" w:cs="OpenSymbol" w:hint="default"/>
      </w:rPr>
    </w:lvl>
    <w:lvl w:ilvl="8">
      <w:start w:val="1"/>
      <w:numFmt w:val="bullet"/>
      <w:suff w:val="nothing"/>
      <w:lvlText w:val="▪"/>
      <w:lvlJc w:val="left"/>
      <w:pPr>
        <w:tabs>
          <w:tab w:val="num" w:pos="360"/>
        </w:tabs>
        <w:ind w:left="360" w:hanging="0"/>
      </w:pPr>
      <w:rPr>
        <w:rFonts w:ascii="OpenSymbol" w:hAnsi="OpenSymbol" w:cs="OpenSymbol" w:hint="default"/>
      </w:rPr>
    </w:lvl>
  </w:abstractNum>
  <w:num w:numId="1">
    <w:abstractNumId w:val="1"/>
  </w:num>
  <w:num w:numId="2">
    <w:abstractNumId w:val="2"/>
  </w:num>
</w:numbering>
</file>

<file path=word/settings.xml><?xml version="1.0" encoding="utf-8"?>
<w:settings xmlns:w="http://schemas.openxmlformats.org/wordprocessingml/2006/main">
  <w:zoom w:percent="105"/>
  <w:defaultTabStop w:val="708"/>
</w:settings>
</file>

<file path=word/styles.xml><?xml version="1.0" encoding="utf-8"?>
<w:styles xmlns:w="http://schemas.openxmlformats.org/wordprocessingml/2006/main">
  <w:docDefaults>
    <w:rPrDefault>
      <w:rPr>
        <w:rFonts w:ascii="Times New Roman" w:hAnsi="Times New Roman" w:eastAsia="SimSun" w:cs="Mangal"/>
        <w:sz w:val="24"/>
        <w:szCs w:val="24"/>
        <w:lang w:val="pt-BR" w:eastAsia="zh-CN" w:bidi="hi-IN"/>
      </w:rPr>
    </w:rPrDefault>
    <w:pPrDefault>
      <w:pPr>
        <w:textAlignment w:val="baseline"/>
      </w:pPr>
    </w:pPrDefault>
  </w:docDefaults>
  <w:style w:type="paragraph" w:styleId="Normal">
    <w:name w:val="Normal"/>
    <w:pPr>
      <w:keepNext/>
      <w:keepLines w:val="false"/>
      <w:pageBreakBefore w:val="false"/>
      <w:widowControl w:val="false"/>
      <w:pBdr>
        <w:top w:val="nil"/>
        <w:left w:val="nil"/>
        <w:bottom w:val="nil"/>
        <w:right w:val="nil"/>
      </w:pBdr>
      <w:shd w:fill="auto"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shd w:fill="auto" w:val="clear"/>
      <w:vertAlign w:val="baseline"/>
      <w:em w:val="none"/>
      <w:lang w:val="pt-BR" w:eastAsia="zh-CN" w:bidi="hi-IN"/>
    </w:rPr>
  </w:style>
  <w:style w:type="paragraph" w:styleId="Ttulo1">
    <w:name w:val="Título 1"/>
    <w:basedOn w:val="Ttulododocumento"/>
    <w:next w:val="Corpodotexto"/>
    <w:pPr>
      <w:numPr>
        <w:ilvl w:val="0"/>
        <w:numId w:val="1"/>
      </w:numPr>
      <w:suppressAutoHyphens w:val="true"/>
      <w:outlineLvl w:val="0"/>
      <w:outlineLvl w:val="0"/>
    </w:pPr>
    <w:rPr>
      <w:b/>
      <w:bCs/>
    </w:rPr>
  </w:style>
  <w:style w:type="paragraph" w:styleId="Ttulo2">
    <w:name w:val="Título 2"/>
    <w:basedOn w:val="Ttulo"/>
    <w:next w:val="Corpodotexto"/>
    <w:pPr>
      <w:numPr>
        <w:ilvl w:val="1"/>
        <w:numId w:val="1"/>
      </w:numPr>
      <w:spacing w:before="200" w:after="120"/>
      <w:outlineLvl w:val="1"/>
      <w:outlineLvl w:val="1"/>
    </w:pPr>
    <w:rPr>
      <w:b/>
      <w:bCs/>
      <w:sz w:val="32"/>
      <w:szCs w:val="32"/>
    </w:rPr>
  </w:style>
  <w:style w:type="paragraph" w:styleId="Ttulo4">
    <w:name w:val="Título 4"/>
    <w:basedOn w:val="Ttulo"/>
    <w:next w:val="Corpodotexto"/>
    <w:pPr>
      <w:numPr>
        <w:ilvl w:val="3"/>
        <w:numId w:val="1"/>
      </w:numPr>
      <w:spacing w:before="120" w:after="120"/>
      <w:outlineLvl w:val="3"/>
      <w:outlineLvl w:val="3"/>
    </w:pPr>
    <w:rPr>
      <w:b/>
      <w:bCs/>
      <w:i/>
      <w:iCs/>
      <w:color w:val="808080"/>
      <w:sz w:val="27"/>
      <w:szCs w:val="27"/>
    </w:rPr>
  </w:style>
  <w:style w:type="paragraph" w:styleId="Ttulo5">
    <w:name w:val="Título 5"/>
    <w:basedOn w:val="Ttulo"/>
    <w:next w:val="Corpodotexto"/>
    <w:pPr>
      <w:numPr>
        <w:ilvl w:val="4"/>
        <w:numId w:val="1"/>
      </w:numPr>
      <w:spacing w:before="120" w:after="60"/>
      <w:outlineLvl w:val="4"/>
      <w:outlineLvl w:val="4"/>
    </w:pPr>
    <w:rPr>
      <w:b/>
      <w:bCs/>
      <w:sz w:val="24"/>
      <w:szCs w:val="24"/>
    </w:rPr>
  </w:style>
  <w:style w:type="paragraph" w:styleId="Ttulo6">
    <w:name w:val="Título 6"/>
    <w:basedOn w:val="Ttulo"/>
    <w:next w:val="Corpodotexto"/>
    <w:pPr>
      <w:numPr>
        <w:ilvl w:val="5"/>
        <w:numId w:val="1"/>
      </w:numPr>
      <w:spacing w:before="60" w:after="60"/>
      <w:outlineLvl w:val="5"/>
      <w:outlineLvl w:val="5"/>
    </w:pPr>
    <w:rPr>
      <w:b/>
      <w:bCs/>
      <w:i/>
      <w:iCs/>
      <w:sz w:val="24"/>
      <w:szCs w:val="24"/>
    </w:rPr>
  </w:style>
  <w:style w:type="character" w:styleId="Fontepargpadro">
    <w:name w:val="Fonte parág. padrão"/>
    <w:rPr/>
  </w:style>
  <w:style w:type="character" w:styleId="Smbolosdenumerao">
    <w:name w:val="Símbolos de numeração"/>
    <w:rPr>
      <w:rFonts w:ascii="Courier New" w:hAnsi="Courier New"/>
      <w:sz w:val="22"/>
      <w:szCs w:val="22"/>
    </w:rPr>
  </w:style>
  <w:style w:type="character" w:styleId="LinkdaInternet">
    <w:name w:val="Link da Internet"/>
    <w:rPr>
      <w:color w:val="000080"/>
      <w:u w:val="single"/>
    </w:rPr>
  </w:style>
  <w:style w:type="character" w:styleId="Linkdainternetvisitado">
    <w:name w:val="Link da internet visitado"/>
    <w:rPr>
      <w:color w:val="800000"/>
      <w:u w:val="single"/>
    </w:rPr>
  </w:style>
  <w:style w:type="character" w:styleId="Marcas">
    <w:name w:val="Marcas"/>
    <w:rPr>
      <w:rFonts w:ascii="OpenSymbol" w:hAnsi="OpenSymbol" w:eastAsia="OpenSymbol" w:cs="OpenSymbol"/>
    </w:rPr>
  </w:style>
  <w:style w:type="character" w:styleId="TextodebaloChar">
    <w:name w:val="Texto de balão Char"/>
    <w:basedOn w:val="Fontepargpadro"/>
    <w:rPr>
      <w:rFonts w:ascii="Tahoma" w:hAnsi="Tahoma"/>
      <w:sz w:val="16"/>
      <w:szCs w:val="14"/>
    </w:rPr>
  </w:style>
  <w:style w:type="character" w:styleId="WWCharLFO2LVL1">
    <w:name w:val="WW_CharLFO2LVL1"/>
    <w:rPr>
      <w:rFonts w:ascii="OpenSymbol" w:hAnsi="OpenSymbol" w:eastAsia="OpenSymbol" w:cs="OpenSymbol"/>
    </w:rPr>
  </w:style>
  <w:style w:type="character" w:styleId="WWCharLFO2LVL2">
    <w:name w:val="WW_CharLFO2LVL2"/>
    <w:rPr>
      <w:rFonts w:ascii="OpenSymbol" w:hAnsi="OpenSymbol" w:eastAsia="OpenSymbol" w:cs="OpenSymbol"/>
    </w:rPr>
  </w:style>
  <w:style w:type="character" w:styleId="WWCharLFO2LVL3">
    <w:name w:val="WW_CharLFO2LVL3"/>
    <w:rPr>
      <w:rFonts w:ascii="OpenSymbol" w:hAnsi="OpenSymbol" w:eastAsia="OpenSymbol" w:cs="OpenSymbol"/>
    </w:rPr>
  </w:style>
  <w:style w:type="character" w:styleId="WWCharLFO2LVL4">
    <w:name w:val="WW_CharLFO2LVL4"/>
    <w:rPr>
      <w:rFonts w:ascii="OpenSymbol" w:hAnsi="OpenSymbol" w:eastAsia="OpenSymbol" w:cs="OpenSymbol"/>
    </w:rPr>
  </w:style>
  <w:style w:type="character" w:styleId="WWCharLFO2LVL5">
    <w:name w:val="WW_CharLFO2LVL5"/>
    <w:rPr>
      <w:rFonts w:ascii="OpenSymbol" w:hAnsi="OpenSymbol" w:eastAsia="OpenSymbol" w:cs="OpenSymbol"/>
    </w:rPr>
  </w:style>
  <w:style w:type="character" w:styleId="WWCharLFO2LVL6">
    <w:name w:val="WW_CharLFO2LVL6"/>
    <w:rPr>
      <w:rFonts w:ascii="OpenSymbol" w:hAnsi="OpenSymbol" w:eastAsia="OpenSymbol" w:cs="OpenSymbol"/>
    </w:rPr>
  </w:style>
  <w:style w:type="character" w:styleId="WWCharLFO2LVL7">
    <w:name w:val="WW_CharLFO2LVL7"/>
    <w:rPr>
      <w:rFonts w:ascii="OpenSymbol" w:hAnsi="OpenSymbol" w:eastAsia="OpenSymbol" w:cs="OpenSymbol"/>
    </w:rPr>
  </w:style>
  <w:style w:type="character" w:styleId="WWCharLFO2LVL8">
    <w:name w:val="WW_CharLFO2LVL8"/>
    <w:rPr>
      <w:rFonts w:ascii="OpenSymbol" w:hAnsi="OpenSymbol" w:eastAsia="OpenSymbol" w:cs="OpenSymbol"/>
    </w:rPr>
  </w:style>
  <w:style w:type="character" w:styleId="WWCharLFO2LVL9">
    <w:name w:val="WW_CharLFO2LVL9"/>
    <w:rPr>
      <w:rFonts w:ascii="OpenSymbol" w:hAnsi="OpenSymbol" w:eastAsia="OpenSymbol" w:cs="OpenSymbol"/>
    </w:rPr>
  </w:style>
  <w:style w:type="character" w:styleId="DefaultParagraphFont">
    <w:name w:val="Default Paragraph Font"/>
    <w:rPr/>
  </w:style>
  <w:style w:type="character" w:styleId="Tulo2Char">
    <w:name w:val="T韙ulo 2 Char"/>
    <w:basedOn w:val="DefaultParagraphFont"/>
    <w:rPr>
      <w:rFonts w:cs="SimSun"/>
      <w:b/>
      <w:bCs/>
      <w:sz w:val="36"/>
      <w:szCs w:val="36"/>
      <w:lang w:val="pt-BR" w:eastAsia="hi-IN" w:bidi="hi-IN"/>
    </w:rPr>
  </w:style>
  <w:style w:type="character" w:styleId="Ttulo4Char">
    <w:name w:val="Título 4 Char"/>
    <w:basedOn w:val="DefaultParagraphFont"/>
    <w:rPr>
      <w:rFonts w:ascii="Calibri" w:hAnsi="Calibri" w:cs="Mangal"/>
      <w:b/>
      <w:bCs/>
      <w:sz w:val="25"/>
      <w:szCs w:val="25"/>
      <w:lang w:val="pt-BR" w:eastAsia="hi-IN" w:bidi="hi-IN"/>
    </w:rPr>
  </w:style>
  <w:style w:type="character" w:styleId="Tulo5Char">
    <w:name w:val="T韙ulo 5 Char"/>
    <w:basedOn w:val="DefaultParagraphFont"/>
    <w:rPr>
      <w:rFonts w:cs="SimSun"/>
      <w:b/>
      <w:bCs/>
      <w:lang w:val="pt-BR" w:eastAsia="hi-IN" w:bidi="hi-IN"/>
    </w:rPr>
  </w:style>
  <w:style w:type="character" w:styleId="Ttulo6Char">
    <w:name w:val="Título 6 Char"/>
    <w:basedOn w:val="DefaultParagraphFont"/>
    <w:rPr>
      <w:rFonts w:ascii="Calibri" w:hAnsi="Calibri" w:cs="Mangal"/>
      <w:b/>
      <w:bCs/>
      <w:sz w:val="22"/>
      <w:lang w:val="pt-BR" w:eastAsia="hi-IN" w:bidi="hi-IN"/>
    </w:rPr>
  </w:style>
  <w:style w:type="character" w:styleId="CorpodetextoChar">
    <w:name w:val="Corpo de texto Char"/>
    <w:basedOn w:val="DefaultParagraphFont"/>
    <w:rPr>
      <w:rFonts w:cs="Arial Unicode MS"/>
      <w:sz w:val="24"/>
      <w:szCs w:val="24"/>
      <w:lang w:val="pt-BR" w:eastAsia="hi-IN" w:bidi="hi-IN"/>
    </w:rPr>
  </w:style>
  <w:style w:type="character" w:styleId="SubttuloChar">
    <w:name w:val="Subtítulo Char"/>
    <w:basedOn w:val="DefaultParagraphFont"/>
    <w:rPr>
      <w:rFonts w:ascii="Cambria" w:hAnsi="Cambria" w:eastAsia="Cambria" w:cs="Times New Roman"/>
      <w:i/>
      <w:iCs/>
      <w:color w:val="4F81BD"/>
      <w:spacing w:val="15"/>
      <w:sz w:val="21"/>
      <w:szCs w:val="21"/>
      <w:lang w:val="pt-BR" w:eastAsia="hi-IN" w:bidi="hi-IN"/>
    </w:rPr>
  </w:style>
  <w:style w:type="paragraph" w:styleId="Ttulo">
    <w:name w:val="Título"/>
    <w:basedOn w:val="Normal"/>
    <w:next w:val="Corpodotexto"/>
    <w:pPr>
      <w:keepNext/>
      <w:spacing w:before="240" w:after="120"/>
    </w:pPr>
    <w:rPr>
      <w:rFonts w:ascii="Liberation Sans" w:hAnsi="Liberation Sans" w:eastAsia="Microsoft YaHei" w:cs="Mangal"/>
      <w:sz w:val="28"/>
      <w:szCs w:val="28"/>
    </w:rPr>
  </w:style>
  <w:style w:type="paragraph" w:styleId="Corpodotexto">
    <w:name w:val="Corpo do texto"/>
    <w:basedOn w:val="Normal"/>
    <w:pPr>
      <w:suppressAutoHyphens w:val="true"/>
      <w:spacing w:before="0" w:after="120"/>
    </w:pPr>
    <w:rPr/>
  </w:style>
  <w:style w:type="paragraph" w:styleId="Ttulododocumento">
    <w:name w:val="Título do documento"/>
    <w:basedOn w:val="Normal"/>
    <w:next w:val="Corpodotexto"/>
    <w:pPr>
      <w:keepNext/>
      <w:suppressAutoHyphens w:val="true"/>
      <w:spacing w:before="240" w:after="120"/>
    </w:pPr>
    <w:rPr>
      <w:rFonts w:ascii="Arial" w:hAnsi="Arial" w:eastAsia="MS Mincho" w:cs="Tahoma"/>
      <w:sz w:val="28"/>
      <w:szCs w:val="28"/>
    </w:rPr>
  </w:style>
  <w:style w:type="paragraph" w:styleId="Subttulo">
    <w:name w:val="Subtítulo"/>
    <w:basedOn w:val="Ttulododocumento"/>
    <w:next w:val="Corpodotexto"/>
    <w:pPr>
      <w:suppressAutoHyphens w:val="true"/>
      <w:jc w:val="center"/>
    </w:pPr>
    <w:rPr>
      <w:i/>
      <w:iCs/>
    </w:rPr>
  </w:style>
  <w:style w:type="paragraph" w:styleId="Normal1">
    <w:name w:val="LO-Normal"/>
    <w:pPr>
      <w:keepNext/>
      <w:keepLines w:val="false"/>
      <w:pageBreakBefore w:val="false"/>
      <w:widowControl w:val="false"/>
      <w:pBdr>
        <w:top w:val="nil"/>
        <w:left w:val="nil"/>
        <w:bottom w:val="nil"/>
        <w:right w:val="nil"/>
      </w:pBdr>
      <w:shd w:fill="auto"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shd w:fill="auto" w:val="clear"/>
      <w:vertAlign w:val="baseline"/>
      <w:em w:val="none"/>
      <w:lang w:val="pt-BR" w:eastAsia="zh-CN" w:bidi="hi-IN"/>
    </w:rPr>
  </w:style>
  <w:style w:type="paragraph" w:styleId="Lista">
    <w:name w:val="Lista"/>
    <w:basedOn w:val="Corpodotexto"/>
    <w:pPr>
      <w:suppressAutoHyphens w:val="true"/>
    </w:pPr>
    <w:rPr>
      <w:rFonts w:cs="Tahoma"/>
    </w:rPr>
  </w:style>
  <w:style w:type="paragraph" w:styleId="Legenda">
    <w:name w:val="Legenda"/>
    <w:basedOn w:val="Normal"/>
    <w:pPr>
      <w:suppressLineNumbers/>
      <w:suppressAutoHyphens w:val="true"/>
      <w:spacing w:before="120" w:after="120"/>
    </w:pPr>
    <w:rPr>
      <w:rFonts w:cs="Tahoma"/>
      <w:i/>
      <w:iCs/>
    </w:rPr>
  </w:style>
  <w:style w:type="paragraph" w:styleId="Ndice">
    <w:name w:val="Índice"/>
    <w:basedOn w:val="Normal"/>
    <w:pPr>
      <w:suppressLineNumbers/>
      <w:suppressAutoHyphens w:val="true"/>
    </w:pPr>
    <w:rPr>
      <w:rFonts w:cs="Tahoma"/>
    </w:rPr>
  </w:style>
  <w:style w:type="paragraph" w:styleId="Cabealho">
    <w:name w:val="Cabeçalho"/>
    <w:basedOn w:val="Normal"/>
    <w:pPr>
      <w:suppressLineNumbers/>
      <w:tabs>
        <w:tab w:val="center" w:pos="4818" w:leader="none"/>
        <w:tab w:val="right" w:pos="9637" w:leader="none"/>
      </w:tabs>
      <w:suppressAutoHyphens w:val="true"/>
    </w:pPr>
    <w:rPr/>
  </w:style>
  <w:style w:type="paragraph" w:styleId="Contedodatabela">
    <w:name w:val="Conteúdo da tabela"/>
    <w:basedOn w:val="Normal"/>
    <w:pPr>
      <w:suppressLineNumbers/>
      <w:suppressAutoHyphens w:val="true"/>
    </w:pPr>
    <w:rPr/>
  </w:style>
  <w:style w:type="paragraph" w:styleId="Ttulodetabela">
    <w:name w:val="Título de tabela"/>
    <w:basedOn w:val="Contedodatabela"/>
    <w:pPr>
      <w:suppressAutoHyphens w:val="true"/>
      <w:jc w:val="center"/>
    </w:pPr>
    <w:rPr>
      <w:b/>
      <w:bCs/>
    </w:rPr>
  </w:style>
  <w:style w:type="paragraph" w:styleId="Contedodoquadro">
    <w:name w:val="Conteúdo do quadro"/>
    <w:basedOn w:val="Corpodotexto"/>
    <w:pPr>
      <w:suppressAutoHyphens w:val="true"/>
    </w:pPr>
    <w:rPr/>
  </w:style>
  <w:style w:type="paragraph" w:styleId="Textodebalo">
    <w:name w:val="Texto de balão"/>
    <w:basedOn w:val="Normal1"/>
    <w:pPr>
      <w:suppressAutoHyphens w:val="true"/>
    </w:pPr>
    <w:rPr>
      <w:rFonts w:ascii="Tahoma" w:hAnsi="Tahoma"/>
      <w:sz w:val="16"/>
      <w:szCs w:val="14"/>
    </w:rPr>
  </w:style>
  <w:style w:type="paragraph" w:styleId="Tulo2">
    <w:name w:val="T韙ulo2"/>
    <w:pPr>
      <w:keepNext/>
      <w:keepLines w:val="false"/>
      <w:pageBreakBefore w:val="false"/>
      <w:widowControl w:val="false"/>
      <w:pBdr>
        <w:top w:val="nil"/>
        <w:left w:val="nil"/>
        <w:bottom w:val="nil"/>
        <w:right w:val="nil"/>
      </w:pBdr>
      <w:shd w:fill="auto" w:val="clear"/>
      <w:suppressAutoHyphens w:val="true"/>
      <w:kinsoku w:val="true"/>
      <w:overflowPunct w:val="true"/>
      <w:autoSpaceDE w:val="true"/>
      <w:bidi w:val="0"/>
      <w:snapToGrid w:val="true"/>
      <w:spacing w:before="240" w:after="120" w:lineRule="auto" w:line="240"/>
      <w:ind w:left="0" w:right="0" w:hanging="0"/>
      <w:jc w:val="left"/>
      <w:textAlignment w:val="auto"/>
    </w:pPr>
    <w:rPr>
      <w:rFonts w:ascii="Arial" w:hAnsi="Arial" w:eastAsia="Arial" w:cs="SimSun"/>
      <w:b w:val="false"/>
      <w:bCs w:val="false"/>
      <w:i w:val="false"/>
      <w:iCs w:val="false"/>
      <w:caps w:val="false"/>
      <w:smallCaps w:val="false"/>
      <w:strike w:val="false"/>
      <w:dstrike w:val="false"/>
      <w:outline w:val="false"/>
      <w:emboss w:val="false"/>
      <w:imprint w:val="false"/>
      <w:color w:val="auto"/>
      <w:spacing w:val="0"/>
      <w:w w:val="100"/>
      <w:position w:val="0"/>
      <w:sz w:val="28"/>
      <w:sz w:val="28"/>
      <w:szCs w:val="28"/>
      <w:u w:val="none"/>
      <w:shd w:fill="auto" w:val="clear"/>
      <w:vertAlign w:val="baseline"/>
      <w:em w:val="none"/>
      <w:lang w:val="pt-BR" w:eastAsia="hi-IN" w:bidi="hi-IN"/>
    </w:rPr>
  </w:style>
  <w:style w:type="paragraph" w:styleId="Western">
    <w:name w:val="western"/>
    <w:pPr>
      <w:keepNext/>
      <w:keepLines w:val="false"/>
      <w:pageBreakBefore w:val="false"/>
      <w:widowControl/>
      <w:pBdr>
        <w:top w:val="nil"/>
        <w:left w:val="nil"/>
        <w:bottom w:val="nil"/>
        <w:right w:val="nil"/>
      </w:pBdr>
      <w:shd w:fill="auto" w:val="clear"/>
      <w:suppressAutoHyphens w:val="true"/>
      <w:kinsoku w:val="true"/>
      <w:overflowPunct w:val="true"/>
      <w:autoSpaceDE w:val="true"/>
      <w:bidi w:val="0"/>
      <w:snapToGrid w:val="true"/>
      <w:spacing w:before="100" w:after="119" w:lineRule="auto" w:line="240"/>
      <w:ind w:left="0" w:right="0" w:hanging="0"/>
      <w:jc w:val="left"/>
      <w:textAlignment w:val="auto"/>
    </w:pPr>
    <w:rPr>
      <w:rFonts w:cs="Times New Roman" w:ascii="Times New Roman" w:hAnsi="Times New Roman" w:eastAsia="SimSun"/>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shd w:fill="auto" w:val="clear"/>
      <w:vertAlign w:val="baseline"/>
      <w:em w:val="none"/>
      <w:lang w:val="pt-BR" w:eastAsia="ar-SA" w:bidi="ar-SA"/>
    </w:rPr>
  </w:style>
  <w:style w:type="paragraph" w:styleId="NormalWeb">
    <w:name w:val="Normal (Web)"/>
    <w:pPr>
      <w:keepNext/>
      <w:keepLines w:val="false"/>
      <w:pageBreakBefore w:val="false"/>
      <w:widowControl/>
      <w:pBdr>
        <w:top w:val="nil"/>
        <w:left w:val="nil"/>
        <w:bottom w:val="nil"/>
        <w:right w:val="nil"/>
      </w:pBdr>
      <w:shd w:fill="auto" w:val="clear"/>
      <w:suppressAutoHyphens w:val="true"/>
      <w:kinsoku w:val="true"/>
      <w:overflowPunct w:val="true"/>
      <w:autoSpaceDE w:val="true"/>
      <w:bidi w:val="0"/>
      <w:snapToGrid w:val="true"/>
      <w:spacing w:before="100" w:after="119" w:lineRule="auto" w:line="240"/>
      <w:ind w:left="0" w:right="0" w:hanging="0"/>
      <w:jc w:val="left"/>
      <w:textAlignment w:val="auto"/>
    </w:pPr>
    <w:rPr>
      <w:rFonts w:cs="Times New Roman" w:ascii="Times New Roman" w:hAnsi="Times New Roman" w:eastAsia="SimSun"/>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shd w:fill="auto" w:val="clear"/>
      <w:vertAlign w:val="baseline"/>
      <w:em w:val="none"/>
      <w:lang w:val="pt-BR" w:eastAsia="pt-BR" w:bidi="ar-SA"/>
    </w:rPr>
  </w:style>
  <w:style w:type="paragraph" w:styleId="Rodap">
    <w:name w:val="Rodapé"/>
    <w:basedOn w:val="Normal"/>
    <w:pPr>
      <w:suppressLineNumbers/>
      <w:tabs>
        <w:tab w:val="center" w:pos="4819" w:leader="none"/>
        <w:tab w:val="right" w:pos="9638" w:leader="none"/>
      </w:tabs>
    </w:pPr>
    <w:rPr/>
  </w:style>
  <w:style w:type="numbering" w:styleId="RTFNum2">
    <w:name w:val="RTF_Num 2"/>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otalTime>31665</TotalTime>
  <Application>LibreOffice/4.2.4.2$Windows_x86 LibreOffice_project/63150712c6d317d27ce2db16eb94c2f3d7b699f8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2010-04-06T09:22:00Z</dcterms:created>
  <dc:creator>eu</dc:creator>
  <dc:language>pt-BR</dc:language>
  <cp:lastPrinted>2017-12-20T10:28:00Z</cp:lastPrinted>
  <dcterms:modified xsi:type="dcterms:W3CDTF">2018-01-03T21:01:41Z</dcterms:modified>
  <cp:revision>13</cp:revision>
</cp:coreProperties>
</file>